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32BF702E" w:rsidR="002404DB" w:rsidRPr="002404DB" w:rsidRDefault="00C433D3" w:rsidP="002404DB">
      <w:pPr>
        <w:jc w:val="right"/>
        <w:rPr>
          <w:color w:val="000000"/>
        </w:rPr>
      </w:pPr>
      <w:r>
        <w:rPr>
          <w:color w:val="000000"/>
        </w:rPr>
        <w:t>2022</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5F004A6C"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w:t>
      </w:r>
      <w:r w:rsidR="00045BB8" w:rsidRPr="00045BB8">
        <w:rPr>
          <w:b/>
        </w:rPr>
        <w:t>0000</w:t>
      </w:r>
      <w:r w:rsidR="00C433D3">
        <w:rPr>
          <w:b/>
        </w:rPr>
        <w:t>____</w:t>
      </w:r>
    </w:p>
    <w:p w14:paraId="30109201" w14:textId="5DDBD02D"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C433D3">
        <w:rPr>
          <w:b/>
        </w:rPr>
        <w:t>Garozas ielā 22</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34D2CE3B"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C433D3">
        <w:rPr>
          <w:b/>
        </w:rPr>
        <w:t>2022-2</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7922EB3A"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C433D3">
              <w:rPr>
                <w:rFonts w:ascii="Times New Roman" w:hAnsi="Times New Roman"/>
                <w:b/>
                <w:sz w:val="24"/>
                <w:szCs w:val="24"/>
              </w:rPr>
              <w:t>2022-2</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4A072FF8" w:rsidR="00D17B51" w:rsidRPr="00A444C7" w:rsidRDefault="00276010">
            <w:pPr>
              <w:widowControl w:val="0"/>
              <w:autoSpaceDE w:val="0"/>
              <w:autoSpaceDN w:val="0"/>
              <w:adjustRightInd w:val="0"/>
              <w:jc w:val="both"/>
            </w:pPr>
            <w:r w:rsidRPr="00A444C7">
              <w:t xml:space="preserve">1.3.6. </w:t>
            </w:r>
            <w:r w:rsidR="000507B1" w:rsidRPr="00A444C7">
              <w:t xml:space="preserve">Iepirkuma komisija – ar Pasūtītāja valdes locekļa </w:t>
            </w:r>
            <w:r w:rsidR="00C433D3">
              <w:t>2021</w:t>
            </w:r>
            <w:r w:rsidR="000507B1" w:rsidRPr="00A444C7">
              <w:t xml:space="preserve">.gada </w:t>
            </w:r>
            <w:r w:rsidR="008A2E10" w:rsidRPr="00A444C7">
              <w:t>1</w:t>
            </w:r>
            <w:r w:rsidR="0070785A">
              <w:t>6</w:t>
            </w:r>
            <w:r w:rsidR="008A2E10" w:rsidRPr="00A444C7">
              <w:t>.</w:t>
            </w:r>
            <w:r w:rsidR="0070785A">
              <w:t>jūlija</w:t>
            </w:r>
            <w:r w:rsidR="000507B1" w:rsidRPr="00A444C7">
              <w:t xml:space="preserve"> rīkojumu Nr.1</w:t>
            </w:r>
            <w:r w:rsidR="008A2E10" w:rsidRPr="00A444C7">
              <w:t>-08/</w:t>
            </w:r>
            <w:r w:rsidR="0070785A">
              <w:t>40</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2D3D55D0" w:rsidR="00D17B51" w:rsidRPr="00A444C7" w:rsidRDefault="00D17B51" w:rsidP="00305AC1">
            <w:pPr>
              <w:jc w:val="both"/>
            </w:pPr>
            <w:r w:rsidRPr="00A444C7">
              <w:t xml:space="preserve">1.4.1. </w:t>
            </w:r>
            <w:r w:rsidR="001266FE" w:rsidRPr="00A444C7">
              <w:t xml:space="preserve">Kontaktpersona: </w:t>
            </w:r>
            <w:r w:rsidR="0070785A" w:rsidRPr="0070785A">
              <w:t xml:space="preserve">SIA “JNĪP” ēku ekspluatācijas daļas nekustamā īpašuma pārvaldniece: </w:t>
            </w:r>
            <w:r w:rsidR="00220104" w:rsidRPr="00220104">
              <w:t xml:space="preserve">Luīze </w:t>
            </w:r>
            <w:proofErr w:type="spellStart"/>
            <w:r w:rsidR="00220104" w:rsidRPr="00220104">
              <w:t>Kahanoviča</w:t>
            </w:r>
            <w:proofErr w:type="spellEnd"/>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7EF0A27D"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w:t>
            </w:r>
            <w:r w:rsidR="00796485">
              <w:t>8</w:t>
            </w:r>
            <w:r w:rsidR="00E05960" w:rsidRPr="00A444C7">
              <w:t>.</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rsidTr="00492FAD">
        <w:trPr>
          <w:cantSplit/>
          <w:trHeight w:val="491"/>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7DEF7830" w:rsidR="00D17B51" w:rsidRPr="00A444C7" w:rsidRDefault="00D17B51" w:rsidP="00305AC1">
            <w:pPr>
              <w:jc w:val="both"/>
            </w:pPr>
            <w:r w:rsidRPr="00A444C7">
              <w:t xml:space="preserve">1.4.3. </w:t>
            </w:r>
            <w:r w:rsidR="001266FE" w:rsidRPr="00A444C7">
              <w:t>Tālruņa numurs:</w:t>
            </w:r>
            <w:r w:rsidR="00BF1261">
              <w:t xml:space="preserve"> </w:t>
            </w:r>
            <w:r w:rsidR="0070785A" w:rsidRPr="0070785A">
              <w:t>+</w:t>
            </w:r>
            <w:r w:rsidR="00220104">
              <w:t xml:space="preserve"> </w:t>
            </w:r>
            <w:r w:rsidR="00220104" w:rsidRPr="00220104">
              <w:t>63011248</w:t>
            </w:r>
            <w:r w:rsidR="0070785A" w:rsidRPr="0070785A">
              <w:t xml:space="preserve">, e-pasta adrese: </w:t>
            </w:r>
            <w:r w:rsidR="00220104" w:rsidRPr="00220104">
              <w:t>luize.kahanovica@jnip.lv</w:t>
            </w:r>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0704C74A"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C433D3">
              <w:t>Garozas ielā 22</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C433D3">
              <w:t>2022-2</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w:t>
            </w:r>
            <w:proofErr w:type="spellStart"/>
            <w:r w:rsidRPr="0042796B">
              <w:t>Lejuplādējot</w:t>
            </w:r>
            <w:proofErr w:type="spellEnd"/>
            <w:r w:rsidRPr="0042796B">
              <w:t xml:space="preserve">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proofErr w:type="spellStart"/>
            <w:r w:rsidRPr="0042796B">
              <w:rPr>
                <w:b/>
              </w:rPr>
              <w:t>nosūta</w:t>
            </w:r>
            <w:proofErr w:type="spellEnd"/>
            <w:r w:rsidRPr="0042796B">
              <w:rPr>
                <w:b/>
              </w:rPr>
              <w:t xml:space="preserve">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 xml:space="preserve">Pretendenta nosaukums, </w:t>
            </w:r>
            <w:proofErr w:type="spellStart"/>
            <w:r w:rsidRPr="00314DA6">
              <w:rPr>
                <w:rFonts w:ascii="Times New Roman" w:hAnsi="Times New Roman"/>
                <w:bCs/>
                <w:sz w:val="24"/>
                <w:szCs w:val="24"/>
              </w:rPr>
              <w:t>reģ</w:t>
            </w:r>
            <w:proofErr w:type="spellEnd"/>
            <w:r w:rsidRPr="00314DA6">
              <w:rPr>
                <w:rFonts w:ascii="Times New Roman" w:hAnsi="Times New Roman"/>
                <w:bCs/>
                <w:sz w:val="24"/>
                <w:szCs w:val="24"/>
              </w:rPr>
              <w:t>.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 xml:space="preserve">1.10.4.2. Pretendenta nosaukums, </w:t>
            </w:r>
            <w:proofErr w:type="spellStart"/>
            <w:r w:rsidRPr="00314DA6">
              <w:rPr>
                <w:rFonts w:ascii="Times New Roman" w:hAnsi="Times New Roman"/>
                <w:bCs/>
                <w:sz w:val="24"/>
                <w:szCs w:val="24"/>
              </w:rPr>
              <w:t>reģ</w:t>
            </w:r>
            <w:proofErr w:type="spellEnd"/>
            <w:r w:rsidRPr="00314DA6">
              <w:rPr>
                <w:rFonts w:ascii="Times New Roman" w:hAnsi="Times New Roman"/>
                <w:bCs/>
                <w:sz w:val="24"/>
                <w:szCs w:val="24"/>
              </w:rPr>
              <w:t>.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71142C2F"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C433D3">
              <w:rPr>
                <w:rFonts w:ascii="Times New Roman" w:hAnsi="Times New Roman"/>
                <w:b/>
                <w:sz w:val="24"/>
                <w:szCs w:val="24"/>
                <w:lang w:eastAsia="lv-LV"/>
              </w:rPr>
              <w:t>2022</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9F587A">
              <w:rPr>
                <w:rFonts w:ascii="Times New Roman" w:hAnsi="Times New Roman"/>
                <w:b/>
                <w:sz w:val="24"/>
                <w:szCs w:val="24"/>
                <w:lang w:eastAsia="lv-LV"/>
              </w:rPr>
              <w:t>8.februārim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9F587A">
              <w:rPr>
                <w:rFonts w:ascii="Times New Roman" w:hAnsi="Times New Roman"/>
                <w:b/>
                <w:sz w:val="24"/>
                <w:szCs w:val="24"/>
                <w:lang w:eastAsia="lv-LV"/>
              </w:rPr>
              <w:t>6</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 xml:space="preserve">.punkta prasībām, netiek vērtēts un pretendents tiek </w:t>
            </w:r>
            <w:proofErr w:type="spellStart"/>
            <w:r w:rsidR="00EE776A" w:rsidRPr="00EE776A">
              <w:rPr>
                <w:rFonts w:ascii="Times New Roman" w:hAnsi="Times New Roman"/>
                <w:sz w:val="24"/>
                <w:szCs w:val="24"/>
              </w:rPr>
              <w:t>rakstveidā</w:t>
            </w:r>
            <w:proofErr w:type="spellEnd"/>
            <w:r w:rsidR="00EE776A" w:rsidRPr="00EE776A">
              <w:rPr>
                <w:rFonts w:ascii="Times New Roman" w:hAnsi="Times New Roman"/>
                <w:sz w:val="24"/>
                <w:szCs w:val="24"/>
              </w:rPr>
              <w:t xml:space="preserve">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7076FF1E"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 xml:space="preserve">Sakarā </w:t>
            </w:r>
            <w:proofErr w:type="spellStart"/>
            <w:r w:rsidR="006E4B7B" w:rsidRPr="00912D58">
              <w:rPr>
                <w:rFonts w:ascii="Times New Roman" w:eastAsia="Times New Roman" w:hAnsi="Times New Roman"/>
                <w:sz w:val="24"/>
                <w:szCs w:val="24"/>
              </w:rPr>
              <w:t>koronavīrusa</w:t>
            </w:r>
            <w:proofErr w:type="spellEnd"/>
            <w:r w:rsidR="006E4B7B" w:rsidRPr="00912D58">
              <w:rPr>
                <w:rFonts w:ascii="Times New Roman" w:eastAsia="Times New Roman" w:hAnsi="Times New Roman"/>
                <w:sz w:val="24"/>
                <w:szCs w:val="24"/>
              </w:rPr>
              <w:t xml:space="preserve">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1D00CE87"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C433D3">
              <w:rPr>
                <w:bCs/>
              </w:rPr>
              <w:t>Garozas ielā 22</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D5085F">
              <w:rPr>
                <w:bCs/>
              </w:rPr>
              <w:t>____</w:t>
            </w:r>
            <w:r w:rsidR="000D6D09" w:rsidRPr="000D6D09">
              <w:rPr>
                <w:bCs/>
              </w:rPr>
              <w:t xml:space="preserve"> „Energoefektivitātes paaugstināšana daudzdzīvokļu dzīvojamās mājas </w:t>
            </w:r>
            <w:r w:rsidR="00C433D3">
              <w:rPr>
                <w:bCs/>
              </w:rPr>
              <w:t>Garozas ielā 22</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77777777"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6D36650A"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C433D3">
              <w:rPr>
                <w:bCs/>
              </w:rPr>
              <w:t>Garozas ielā 22</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673E5198"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C433D3">
              <w:rPr>
                <w:bCs/>
              </w:rPr>
              <w:t>Garozas ielā 22</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w:t>
            </w:r>
            <w:r w:rsidR="00BF7111">
              <w:rPr>
                <w:bCs/>
              </w:rPr>
              <w:t>8</w:t>
            </w:r>
            <w:r w:rsidR="000D6D09" w:rsidRPr="000D6D09">
              <w:rPr>
                <w:bCs/>
              </w:rPr>
              <w:t>.00;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Pasūtītājam, piedāvājumam pievienojot attiecīgus </w:t>
            </w:r>
            <w:r w:rsidR="00C677F4" w:rsidRPr="0042796B">
              <w:lastRenderedPageBreak/>
              <w:t>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t xml:space="preserve">3.2.2.2. Ja pretendents iesniedzot piedāvājumu, balstās uz citu uzņēmēju tehniskām un profesionālām </w:t>
            </w:r>
            <w:r w:rsidRPr="0042796B">
              <w:lastRenderedPageBreak/>
              <w:t>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proofErr w:type="spellStart"/>
            <w:r w:rsidR="00090BE2" w:rsidRPr="00C057A4">
              <w:rPr>
                <w:i/>
                <w:iCs/>
                <w:color w:val="000000" w:themeColor="text1"/>
              </w:rPr>
              <w:t>euro</w:t>
            </w:r>
            <w:proofErr w:type="spellEnd"/>
            <w:r w:rsidR="00090BE2" w:rsidRPr="00C057A4">
              <w:rPr>
                <w:i/>
                <w:iCs/>
                <w:color w:val="000000" w:themeColor="text1"/>
              </w:rPr>
              <w:t>.</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proofErr w:type="spellStart"/>
            <w:r w:rsidRPr="00C057A4">
              <w:rPr>
                <w:i/>
                <w:iCs/>
                <w:color w:val="000000" w:themeColor="text1"/>
              </w:rPr>
              <w:t>euro</w:t>
            </w:r>
            <w:proofErr w:type="spellEnd"/>
            <w:r w:rsidRPr="00C057A4">
              <w:rPr>
                <w:i/>
                <w:iCs/>
                <w:color w:val="000000" w:themeColor="text1"/>
              </w:rPr>
              <w:t xml:space="preserve">.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reģistrā, tam līdz iepirkuma līguma noslēgšanai ir jāveic visas nepieciešamās darbības, lai tiktu </w:t>
            </w:r>
            <w:r w:rsidR="00210205" w:rsidRPr="0042796B">
              <w:lastRenderedPageBreak/>
              <w:t>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372AF372" w:rsidR="0032368D" w:rsidRPr="0042796B" w:rsidRDefault="0032368D" w:rsidP="0032368D">
            <w:pPr>
              <w:jc w:val="both"/>
            </w:pPr>
            <w:r w:rsidRPr="0042796B">
              <w:lastRenderedPageBreak/>
              <w:t>3.2.8. Pretendenta gada vidējais apgrozījums būvniecībā par iepriekšējiem trīs noslēgtajiem finanšu gadiem (20</w:t>
            </w:r>
            <w:r w:rsidR="00BF7111">
              <w:t>19</w:t>
            </w:r>
            <w:r w:rsidRPr="0042796B">
              <w:t>., 20</w:t>
            </w:r>
            <w:r w:rsidR="00B82693">
              <w:t>2</w:t>
            </w:r>
            <w:r w:rsidR="00BF7111">
              <w:t>0</w:t>
            </w:r>
            <w:r w:rsidRPr="0042796B">
              <w:t xml:space="preserve">., </w:t>
            </w:r>
            <w:r w:rsidR="00C433D3">
              <w:t>202</w:t>
            </w:r>
            <w:r w:rsidR="00BF7111">
              <w:t>1</w:t>
            </w:r>
            <w:r w:rsidRPr="0042796B">
              <w:t xml:space="preserve">.) </w:t>
            </w:r>
            <w:r w:rsidRPr="0042796B">
              <w:rPr>
                <w:iCs/>
              </w:rPr>
              <w:t xml:space="preserve">ir vismaz </w:t>
            </w:r>
            <w:r w:rsidR="00BF7111">
              <w:rPr>
                <w:iCs/>
              </w:rPr>
              <w:t>3</w:t>
            </w:r>
            <w:r w:rsidR="00A010B2" w:rsidRPr="0042796B">
              <w:rPr>
                <w:iCs/>
              </w:rPr>
              <w:t>00`000,- (</w:t>
            </w:r>
            <w:r w:rsidR="00BF7111">
              <w:rPr>
                <w:i/>
                <w:iCs/>
              </w:rPr>
              <w:t>trīs</w:t>
            </w:r>
            <w:r w:rsidR="00A010B2" w:rsidRPr="0042796B">
              <w:rPr>
                <w:i/>
                <w:iCs/>
              </w:rPr>
              <w:t xml:space="preserve"> simti tūkstoši </w:t>
            </w:r>
            <w:proofErr w:type="spellStart"/>
            <w:r w:rsidR="00A010B2" w:rsidRPr="0042796B">
              <w:rPr>
                <w:i/>
                <w:iCs/>
              </w:rPr>
              <w:t>euro</w:t>
            </w:r>
            <w:proofErr w:type="spellEnd"/>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73D6FB7B" w:rsidR="0032368D" w:rsidRPr="0042796B" w:rsidRDefault="0032368D" w:rsidP="0032368D">
            <w:pPr>
              <w:jc w:val="both"/>
            </w:pPr>
            <w:r w:rsidRPr="0042796B">
              <w:t xml:space="preserve">3.2.8.3. Pretendenta </w:t>
            </w:r>
            <w:r w:rsidRPr="0042796B">
              <w:rPr>
                <w:b/>
              </w:rPr>
              <w:t>peļņas un zaudējumu aprēķins par 201</w:t>
            </w:r>
            <w:r w:rsidR="00B82693">
              <w:rPr>
                <w:b/>
              </w:rPr>
              <w:t>9</w:t>
            </w:r>
            <w:r w:rsidRPr="0042796B">
              <w:rPr>
                <w:b/>
              </w:rPr>
              <w:t>., 20</w:t>
            </w:r>
            <w:r w:rsidR="00B82693">
              <w:rPr>
                <w:b/>
              </w:rPr>
              <w:t>20</w:t>
            </w:r>
            <w:r w:rsidRPr="0042796B">
              <w:rPr>
                <w:b/>
              </w:rPr>
              <w:t xml:space="preserve">. un </w:t>
            </w:r>
            <w:r w:rsidR="00C433D3">
              <w:rPr>
                <w:b/>
              </w:rPr>
              <w:t>2022</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Sertifikāta kopiju var aizstāt ar precīzu norādi (</w:t>
            </w:r>
            <w:proofErr w:type="spellStart"/>
            <w:r w:rsidR="00480705" w:rsidRPr="0042796B">
              <w:t>linku</w:t>
            </w:r>
            <w:proofErr w:type="spellEnd"/>
            <w:r w:rsidR="00480705" w:rsidRPr="0042796B">
              <w:t xml:space="preserve">)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73403704" w14:textId="636B5E68" w:rsidR="00314DA6" w:rsidRDefault="00314DA6" w:rsidP="00314DA6">
            <w:pPr>
              <w:jc w:val="both"/>
              <w:rPr>
                <w:bCs/>
              </w:rPr>
            </w:pPr>
            <w:r>
              <w:rPr>
                <w:bCs/>
              </w:rPr>
              <w:t>3.3.</w:t>
            </w:r>
            <w:r w:rsidR="00626A9C">
              <w:rPr>
                <w:bCs/>
              </w:rPr>
              <w:t>7</w:t>
            </w:r>
            <w:r>
              <w:rPr>
                <w:bCs/>
              </w:rPr>
              <w:t>. Tāmes izmaksas tie aprēķinātas atbilstoši 6.piel. “</w:t>
            </w:r>
            <w:r w:rsidRPr="008B549C">
              <w:rPr>
                <w:bCs/>
              </w:rPr>
              <w:t xml:space="preserve">Pielietojamo siltumizolācijas materiālu un konstruktīvo elementu </w:t>
            </w:r>
            <w:proofErr w:type="spellStart"/>
            <w:r w:rsidRPr="008B549C">
              <w:rPr>
                <w:bCs/>
              </w:rPr>
              <w:t>siltumnoturības</w:t>
            </w:r>
            <w:proofErr w:type="spellEnd"/>
            <w:r w:rsidRPr="008B549C">
              <w:rPr>
                <w:bCs/>
              </w:rPr>
              <w:t xml:space="preserve"> parametru uzlabojums</w:t>
            </w:r>
            <w:r>
              <w:rPr>
                <w:bCs/>
              </w:rPr>
              <w:t>” norādītajiem materiāliem.</w:t>
            </w:r>
          </w:p>
          <w:p w14:paraId="018B91F6" w14:textId="22D0E47F" w:rsidR="00314DA6" w:rsidRPr="00626A9C" w:rsidRDefault="00314DA6" w:rsidP="00314DA6">
            <w:pPr>
              <w:jc w:val="both"/>
              <w:rPr>
                <w:b/>
              </w:rPr>
            </w:pPr>
            <w:r>
              <w:rPr>
                <w:bCs/>
              </w:rPr>
              <w:t>3.3.</w:t>
            </w:r>
            <w:r w:rsidR="00626A9C">
              <w:rPr>
                <w:bCs/>
              </w:rPr>
              <w:t>8</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w:t>
            </w:r>
            <w:r w:rsidR="000D00A1" w:rsidRPr="0042796B">
              <w:lastRenderedPageBreak/>
              <w:t>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847E49D" w14:textId="1F8D54B5" w:rsidR="00480705" w:rsidRPr="00675E77" w:rsidRDefault="00480705" w:rsidP="00480705">
            <w:pPr>
              <w:jc w:val="both"/>
              <w:rPr>
                <w:rFonts w:eastAsia="ArialMT"/>
                <w:iCs/>
              </w:rPr>
            </w:pPr>
            <w:r w:rsidRPr="00675E77">
              <w:t>4.2.1.</w:t>
            </w:r>
            <w:r w:rsidRPr="00675E77">
              <w:rPr>
                <w:iCs/>
              </w:rPr>
              <w:t xml:space="preserve"> </w:t>
            </w:r>
            <w:r w:rsidR="000D00A1" w:rsidRPr="00675E77">
              <w:rPr>
                <w:rFonts w:eastAsia="ArialMT"/>
                <w:iCs/>
              </w:rPr>
              <w:t>Komisija piešķir līguma slēgšanas tiesības saimnieciski visizdevīgākajam piedāvājumam, kuru nosaka</w:t>
            </w:r>
            <w:r w:rsidR="00B45551" w:rsidRPr="00675E77">
              <w:rPr>
                <w:rFonts w:eastAsia="ArialMT"/>
                <w:iCs/>
              </w:rPr>
              <w:t>:</w:t>
            </w:r>
          </w:p>
          <w:p w14:paraId="0BF76971" w14:textId="11C0E929" w:rsidR="00B45551" w:rsidRPr="001C2F0D" w:rsidRDefault="00B45551" w:rsidP="00480705">
            <w:pPr>
              <w:jc w:val="both"/>
              <w:rPr>
                <w:rFonts w:cs="Arial"/>
                <w:b/>
                <w:bCs/>
                <w:color w:val="000000"/>
              </w:rPr>
            </w:pPr>
            <w:r w:rsidRPr="001C2F0D">
              <w:rPr>
                <w:rFonts w:cs="Arial"/>
                <w:b/>
                <w:bCs/>
                <w:color w:val="000000"/>
              </w:rPr>
              <w:t xml:space="preserve">Piedāvājuma kopējā cena – </w:t>
            </w:r>
            <w:r w:rsidR="001C2F0D" w:rsidRPr="001C2F0D">
              <w:rPr>
                <w:rFonts w:cs="Arial"/>
                <w:b/>
                <w:bCs/>
                <w:color w:val="000000"/>
              </w:rPr>
              <w:t>70</w:t>
            </w:r>
            <w:r w:rsidRPr="001C2F0D">
              <w:rPr>
                <w:rFonts w:cs="Arial"/>
                <w:b/>
                <w:bCs/>
                <w:color w:val="000000"/>
              </w:rPr>
              <w:t xml:space="preserve"> punkti;</w:t>
            </w:r>
          </w:p>
          <w:p w14:paraId="0FF8210F" w14:textId="74BFB466" w:rsidR="00B45551" w:rsidRPr="001C2F0D" w:rsidRDefault="00B45551" w:rsidP="00480705">
            <w:pPr>
              <w:jc w:val="both"/>
              <w:rPr>
                <w:b/>
                <w:bCs/>
                <w:shd w:val="clear" w:color="auto" w:fill="FFFFFF"/>
              </w:rPr>
            </w:pPr>
            <w:r w:rsidRPr="001C2F0D">
              <w:rPr>
                <w:b/>
                <w:bCs/>
                <w:shd w:val="clear" w:color="auto" w:fill="FFFFFF"/>
              </w:rPr>
              <w:t xml:space="preserve">Tehniskās priekšrocības un to funkcionālais raksturojums (6.pielikums) – </w:t>
            </w:r>
            <w:r w:rsidR="001C2F0D" w:rsidRPr="001C2F0D">
              <w:rPr>
                <w:b/>
                <w:bCs/>
                <w:shd w:val="clear" w:color="auto" w:fill="FFFFFF"/>
              </w:rPr>
              <w:t>30</w:t>
            </w:r>
            <w:r w:rsidRPr="001C2F0D">
              <w:rPr>
                <w:b/>
                <w:bCs/>
                <w:shd w:val="clear" w:color="auto" w:fill="FFFFFF"/>
              </w:rPr>
              <w:t xml:space="preserve"> punkti;</w:t>
            </w:r>
          </w:p>
          <w:p w14:paraId="40925E57" w14:textId="13E57F88" w:rsidR="00B45551" w:rsidRPr="00675E77" w:rsidRDefault="00B45551" w:rsidP="001C2F0D">
            <w:pPr>
              <w:tabs>
                <w:tab w:val="left" w:pos="624"/>
              </w:tabs>
              <w:spacing w:after="120"/>
              <w:contextualSpacing/>
              <w:jc w:val="both"/>
            </w:pPr>
            <w:r w:rsidRPr="00675E77">
              <w:t>4.2.1.1.</w:t>
            </w:r>
            <w:r w:rsidRPr="00675E77">
              <w:rPr>
                <w:b/>
                <w:bCs/>
              </w:rPr>
              <w:t>Piedāvājuma kopējo cenu</w:t>
            </w:r>
            <w:r w:rsidRPr="00675E77">
              <w:t xml:space="preserve"> iepirkuma komisija izvērtē šādi: </w:t>
            </w:r>
            <w:r w:rsidR="001C2F0D">
              <w:t xml:space="preserve">  </w:t>
            </w:r>
            <w:r w:rsidRPr="00675E77">
              <w:t xml:space="preserve">vislētāko piedāvājumu (bez PVN) (zemākā cena) vērtē ar maksimālo punktu skaitu un tas saņem </w:t>
            </w:r>
            <w:r w:rsidR="001C2F0D">
              <w:t>70</w:t>
            </w:r>
            <w:r w:rsidRPr="00675E77">
              <w:t xml:space="preserve"> punktus. Pārējiem piedāvājumiem punktu skaitu nosaka pēc formulas: Punktu skaits = (zemākā cena/piedāvātā cena) x </w:t>
            </w:r>
            <w:r w:rsidR="001C2F0D">
              <w:t>70</w:t>
            </w:r>
            <w:r w:rsidRPr="00675E77">
              <w:t>.</w:t>
            </w:r>
          </w:p>
          <w:p w14:paraId="5FFF6AB5" w14:textId="31FB7E49" w:rsidR="00B45551" w:rsidRPr="00675E77" w:rsidRDefault="00B45551" w:rsidP="00675E77">
            <w:pPr>
              <w:tabs>
                <w:tab w:val="left" w:pos="850"/>
              </w:tabs>
              <w:spacing w:after="120"/>
              <w:contextualSpacing/>
            </w:pPr>
            <w:r w:rsidRPr="00675E77">
              <w:t>4.2.1.</w:t>
            </w:r>
            <w:r w:rsidR="001C2F0D">
              <w:t>2</w:t>
            </w:r>
            <w:r w:rsidRPr="00675E77">
              <w:t xml:space="preserve">. </w:t>
            </w:r>
            <w:r w:rsidRPr="00675E77">
              <w:rPr>
                <w:b/>
                <w:shd w:val="clear" w:color="auto" w:fill="FFFFFF"/>
              </w:rPr>
              <w:t xml:space="preserve">Tehniskās priekšrocības un to funkcionālais </w:t>
            </w:r>
            <w:r w:rsidR="00675E77">
              <w:rPr>
                <w:b/>
                <w:shd w:val="clear" w:color="auto" w:fill="FFFFFF"/>
              </w:rPr>
              <w:t xml:space="preserve">      </w:t>
            </w:r>
            <w:r w:rsidRPr="00675E77">
              <w:rPr>
                <w:b/>
                <w:shd w:val="clear" w:color="auto" w:fill="FFFFFF"/>
              </w:rPr>
              <w:t xml:space="preserve">raksturojumu </w:t>
            </w:r>
            <w:r w:rsidR="00BC45B2" w:rsidRPr="00675E77">
              <w:rPr>
                <w:b/>
                <w:shd w:val="clear" w:color="auto" w:fill="FFFFFF"/>
              </w:rPr>
              <w:t xml:space="preserve">   </w:t>
            </w:r>
            <w:r w:rsidRPr="00675E77">
              <w:t>iepirkumu komisija izvērtē šādi:</w:t>
            </w:r>
          </w:p>
          <w:p w14:paraId="64AD7D3D" w14:textId="77777777" w:rsidR="00B45551" w:rsidRPr="00675E77" w:rsidRDefault="00B45551" w:rsidP="001C2F0D">
            <w:pPr>
              <w:tabs>
                <w:tab w:val="left" w:pos="850"/>
              </w:tabs>
              <w:spacing w:after="120"/>
              <w:contextualSpacing/>
            </w:pPr>
            <w:r w:rsidRPr="00675E77">
              <w:t>Iepirkuma komisija izvērtē iepirkuma priekšmeta daļas, to tehniskās priekšrocības un funkcionālais raksturojums atbilstoši šādiem tehniskajiem kritērijiem, kuriem ir vienāds īpatsvars:</w:t>
            </w:r>
          </w:p>
          <w:p w14:paraId="6EAA850B" w14:textId="7AAD2C59" w:rsidR="00B45551" w:rsidRPr="00675E77" w:rsidRDefault="00B45551" w:rsidP="001C2F0D">
            <w:pPr>
              <w:widowControl w:val="0"/>
              <w:tabs>
                <w:tab w:val="left" w:pos="0"/>
              </w:tabs>
              <w:jc w:val="both"/>
            </w:pPr>
            <w:r w:rsidRPr="00675E77">
              <w:t xml:space="preserve">Pielietojamo siltumizolācijas materiālu un konstruktīvo elementu </w:t>
            </w:r>
            <w:proofErr w:type="spellStart"/>
            <w:r w:rsidRPr="00675E77">
              <w:t>siltumnoturības</w:t>
            </w:r>
            <w:proofErr w:type="spellEnd"/>
            <w:r w:rsidRPr="00675E77">
              <w:t xml:space="preserve"> parametru procentuālais</w:t>
            </w:r>
            <w:r w:rsidRPr="00675E77">
              <w:rPr>
                <w:b/>
                <w:i/>
              </w:rPr>
              <w:t xml:space="preserve"> </w:t>
            </w:r>
            <w:r w:rsidRPr="00675E77">
              <w:t xml:space="preserve">uzlabojums salīdzinot ar tehniskajā specifikācijā norādītajiem materiālu parametriem. Piedāvājumu noformēt tabulas formā izmantojot </w:t>
            </w:r>
            <w:r w:rsidR="00BC45B2" w:rsidRPr="00675E77">
              <w:t>6</w:t>
            </w:r>
            <w:r w:rsidRPr="00675E77">
              <w:t>. pielikumu.</w:t>
            </w:r>
          </w:p>
          <w:p w14:paraId="1EBEE8D1" w14:textId="5D53D4F0" w:rsidR="00B45551" w:rsidRPr="00675E77" w:rsidRDefault="00B45551" w:rsidP="001C2F0D">
            <w:pPr>
              <w:widowControl w:val="0"/>
              <w:tabs>
                <w:tab w:val="left" w:pos="0"/>
              </w:tabs>
              <w:jc w:val="both"/>
              <w:rPr>
                <w:shd w:val="clear" w:color="auto" w:fill="FFFFFF"/>
              </w:rPr>
            </w:pPr>
            <w:r w:rsidRPr="00675E77">
              <w:t xml:space="preserve">Piedāvājums ar labāko </w:t>
            </w:r>
            <w:r w:rsidRPr="00675E77">
              <w:rPr>
                <w:rFonts w:cs="Arial"/>
              </w:rPr>
              <w:t xml:space="preserve">kopējo </w:t>
            </w:r>
            <w:proofErr w:type="spellStart"/>
            <w:r w:rsidRPr="00675E77">
              <w:t>siltumnoturības</w:t>
            </w:r>
            <w:proofErr w:type="spellEnd"/>
            <w:r w:rsidRPr="00675E77">
              <w:t xml:space="preserve"> materiālu parametru procentuālo uzlabojumu saņem maksimālo punktu skaitu - </w:t>
            </w:r>
            <w:r w:rsidR="001C2F0D">
              <w:t>30</w:t>
            </w:r>
            <w:r w:rsidRPr="00675E77">
              <w:t xml:space="preserve">. </w:t>
            </w:r>
            <w:r w:rsidRPr="00675E77">
              <w:rPr>
                <w:rFonts w:cs="Arial"/>
              </w:rPr>
              <w:t xml:space="preserve">Pārējiem piedāvājumiem punktu skaitu nosaka pēc formulas: Punktu skaits = (piedāvāts kopējais </w:t>
            </w:r>
            <w:proofErr w:type="spellStart"/>
            <w:r w:rsidRPr="00675E77">
              <w:t>siltumnoturības</w:t>
            </w:r>
            <w:proofErr w:type="spellEnd"/>
            <w:r w:rsidRPr="00675E77">
              <w:t xml:space="preserve"> materiālu parametru procentuālais uzlabojums</w:t>
            </w:r>
            <w:r w:rsidRPr="00675E77">
              <w:rPr>
                <w:rFonts w:cs="Arial"/>
              </w:rPr>
              <w:t xml:space="preserve"> /labākais kopējais </w:t>
            </w:r>
            <w:proofErr w:type="spellStart"/>
            <w:r w:rsidRPr="00675E77">
              <w:t>siltumnoturības</w:t>
            </w:r>
            <w:proofErr w:type="spellEnd"/>
            <w:r w:rsidRPr="00675E77">
              <w:t xml:space="preserve"> materiālu parametru procentuālais uzlabojums</w:t>
            </w:r>
            <w:r w:rsidRPr="00675E77">
              <w:rPr>
                <w:rFonts w:cs="Arial"/>
              </w:rPr>
              <w:t xml:space="preserve">) x </w:t>
            </w:r>
            <w:r w:rsidR="001C2F0D">
              <w:rPr>
                <w:rFonts w:cs="Arial"/>
              </w:rPr>
              <w:t>30</w:t>
            </w:r>
            <w:r w:rsidRPr="00675E77">
              <w:rPr>
                <w:rFonts w:cs="Arial"/>
              </w:rPr>
              <w:t>.</w:t>
            </w:r>
          </w:p>
          <w:p w14:paraId="12848EF5" w14:textId="4CBC82E5" w:rsidR="00480705"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p w14:paraId="291A3A7F" w14:textId="2C04B00E" w:rsidR="00ED116C" w:rsidRPr="00675E77" w:rsidRDefault="00ED116C" w:rsidP="00480705">
            <w:pPr>
              <w:jc w:val="both"/>
            </w:pPr>
            <w:r w:rsidRPr="00675E77">
              <w:t xml:space="preserve">4.2.3. </w:t>
            </w:r>
            <w:r w:rsidR="00BC45B2" w:rsidRPr="00675E77">
              <w:t>Ja iegūtais vērtējums sakrīt, tad priekšroka dodama tam pretendentam, kurš ieguvis lielāko punktu skaitu pēc 4.2.1.1 punkta.</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lastRenderedPageBreak/>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03FD5562"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lastRenderedPageBreak/>
              <w:t>5.</w:t>
            </w:r>
            <w:r w:rsidR="009116BB">
              <w:rPr>
                <w:b/>
              </w:rPr>
              <w:t>1</w:t>
            </w:r>
            <w:r w:rsidRPr="0042796B">
              <w:rPr>
                <w:b/>
              </w:rPr>
              <w:t>. Lēmuma par Konkursa rezultātu pieņemšana un paziņošana</w:t>
            </w:r>
          </w:p>
        </w:tc>
        <w:tc>
          <w:tcPr>
            <w:tcW w:w="6952" w:type="dxa"/>
            <w:gridSpan w:val="2"/>
          </w:tcPr>
          <w:p w14:paraId="5BCA8FA0" w14:textId="56A61BC3"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 xml:space="preserve">.2. Visi pretendenti tiek </w:t>
            </w:r>
            <w:proofErr w:type="spellStart"/>
            <w:r w:rsidRPr="0042796B">
              <w:t>rakstveidā</w:t>
            </w:r>
            <w:proofErr w:type="spellEnd"/>
            <w:r w:rsidRPr="0042796B">
              <w:t xml:space="preserve">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6952"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38DD6F2C" w:rsidR="00D17B51" w:rsidRPr="0042796B" w:rsidRDefault="00D17B51">
      <w:pPr>
        <w:spacing w:line="360" w:lineRule="auto"/>
        <w:jc w:val="both"/>
      </w:pPr>
      <w:r w:rsidRPr="0042796B">
        <w:t xml:space="preserve">Ar šo ____________________________, vien. </w:t>
      </w:r>
      <w:proofErr w:type="spellStart"/>
      <w:r w:rsidRPr="0042796B">
        <w:t>reģ</w:t>
      </w:r>
      <w:proofErr w:type="spellEnd"/>
      <w:r w:rsidRPr="0042796B">
        <w:t xml:space="preserve">.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C433D3">
        <w:rPr>
          <w:b/>
          <w:bCs/>
        </w:rPr>
        <w:t>Garozas ielā 22</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C433D3">
        <w:rPr>
          <w:b/>
          <w:sz w:val="22"/>
          <w:szCs w:val="22"/>
        </w:rPr>
        <w:t>2022-2</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25EA621F" w:rsidR="00D17B51" w:rsidRPr="0042796B" w:rsidRDefault="00D17B51">
      <w:pPr>
        <w:spacing w:line="360" w:lineRule="auto"/>
        <w:jc w:val="both"/>
      </w:pPr>
      <w:r w:rsidRPr="0042796B">
        <w:t>2. gada vidējais apgrozījums būvniecībā par iepriekšējiem trīs noslēgtajiem finanšu gadiem (20</w:t>
      </w:r>
      <w:r w:rsidR="00B82693">
        <w:t>19</w:t>
      </w:r>
      <w:r w:rsidRPr="0042796B">
        <w:t>., 20</w:t>
      </w:r>
      <w:r w:rsidR="00B82693">
        <w:t>20</w:t>
      </w:r>
      <w:r w:rsidRPr="0042796B">
        <w:t xml:space="preserve">., </w:t>
      </w:r>
      <w:r w:rsidR="00C433D3">
        <w:t>202</w:t>
      </w:r>
      <w:r w:rsidR="00BF7111">
        <w:t>1</w:t>
      </w:r>
      <w:r w:rsidRPr="0042796B">
        <w:t xml:space="preserve">.), ir vismaz </w:t>
      </w:r>
      <w:r w:rsidR="0011742A" w:rsidRPr="0042796B">
        <w:t xml:space="preserve">EUR </w:t>
      </w:r>
      <w:r w:rsidR="00BF7111">
        <w:t>3</w:t>
      </w:r>
      <w:r w:rsidR="0011742A" w:rsidRPr="0042796B">
        <w:t>00`000,- (</w:t>
      </w:r>
      <w:r w:rsidR="00BF7111">
        <w:t>trīs</w:t>
      </w:r>
      <w:r w:rsidR="0011742A" w:rsidRPr="0042796B">
        <w:t xml:space="preserve"> simti tūkstoši </w:t>
      </w:r>
      <w:proofErr w:type="spellStart"/>
      <w:r w:rsidR="0011742A" w:rsidRPr="0042796B">
        <w:t>euro</w:t>
      </w:r>
      <w:proofErr w:type="spellEnd"/>
      <w:r w:rsidR="0011742A" w:rsidRPr="0042796B">
        <w:t>)</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2975435F" w:rsidR="00D17B51" w:rsidRPr="0042796B" w:rsidRDefault="00D17B51" w:rsidP="00CB0654">
      <w:pPr>
        <w:jc w:val="both"/>
      </w:pPr>
      <w:r w:rsidRPr="0042796B">
        <w:t>1. Pretendenta gada vidējais apgrozījums būvniecībā par iepriekšējiem trīs noslēgtajiem finanšu gadiem (20</w:t>
      </w:r>
      <w:r w:rsidR="00B82693">
        <w:t>19</w:t>
      </w:r>
      <w:r w:rsidRPr="0042796B">
        <w:t>., 20</w:t>
      </w:r>
      <w:r w:rsidR="00B82693">
        <w:t>20</w:t>
      </w:r>
      <w:r w:rsidRPr="0042796B">
        <w:t xml:space="preserve">., </w:t>
      </w:r>
      <w:r w:rsidR="00C433D3">
        <w:t>202</w:t>
      </w:r>
      <w:r w:rsidR="00BF7111">
        <w:t>1</w:t>
      </w:r>
      <w:r w:rsidRPr="0042796B">
        <w:t xml:space="preserve">.) ir vismaz </w:t>
      </w:r>
      <w:r w:rsidR="0011742A" w:rsidRPr="0042796B">
        <w:t xml:space="preserve">EUR </w:t>
      </w:r>
      <w:r w:rsidR="00BF7111">
        <w:t>3</w:t>
      </w:r>
      <w:r w:rsidR="0011742A" w:rsidRPr="0042796B">
        <w:t>00`000,- (</w:t>
      </w:r>
      <w:r w:rsidR="00BF7111">
        <w:t>trīs</w:t>
      </w:r>
      <w:r w:rsidR="0011742A" w:rsidRPr="0042796B">
        <w:t xml:space="preserve"> simti tūkstoši </w:t>
      </w:r>
      <w:proofErr w:type="spellStart"/>
      <w:r w:rsidR="0011742A" w:rsidRPr="0042796B">
        <w:t>euro</w:t>
      </w:r>
      <w:proofErr w:type="spellEnd"/>
      <w:r w:rsidR="0011742A" w:rsidRPr="0042796B">
        <w:t>)</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4CF61DF6" w:rsidR="00D17B51" w:rsidRPr="0042796B" w:rsidRDefault="00D17B51" w:rsidP="00040C65">
            <w:pPr>
              <w:jc w:val="center"/>
              <w:rPr>
                <w:b/>
              </w:rPr>
            </w:pPr>
            <w:r w:rsidRPr="0042796B">
              <w:rPr>
                <w:b/>
              </w:rPr>
              <w:t>201</w:t>
            </w:r>
            <w:r w:rsidR="00B82693">
              <w:rPr>
                <w:b/>
              </w:rPr>
              <w:t>9</w:t>
            </w:r>
          </w:p>
        </w:tc>
        <w:tc>
          <w:tcPr>
            <w:tcW w:w="1676" w:type="dxa"/>
            <w:shd w:val="clear" w:color="auto" w:fill="B3B3B3"/>
          </w:tcPr>
          <w:p w14:paraId="0F1E3066" w14:textId="2C3D792F" w:rsidR="00D17B51" w:rsidRPr="0042796B" w:rsidRDefault="00D17B51" w:rsidP="00DB58BF">
            <w:pPr>
              <w:jc w:val="center"/>
              <w:rPr>
                <w:b/>
              </w:rPr>
            </w:pPr>
            <w:r w:rsidRPr="0042796B">
              <w:rPr>
                <w:b/>
              </w:rPr>
              <w:t>20</w:t>
            </w:r>
            <w:r w:rsidR="00B82693">
              <w:rPr>
                <w:b/>
              </w:rPr>
              <w:t>20</w:t>
            </w:r>
          </w:p>
        </w:tc>
        <w:tc>
          <w:tcPr>
            <w:tcW w:w="1677" w:type="dxa"/>
            <w:shd w:val="clear" w:color="auto" w:fill="B3B3B3"/>
          </w:tcPr>
          <w:p w14:paraId="1433815D" w14:textId="12820C9E" w:rsidR="00D17B51" w:rsidRPr="0042796B" w:rsidRDefault="00C433D3" w:rsidP="00DB58BF">
            <w:pPr>
              <w:jc w:val="center"/>
              <w:rPr>
                <w:b/>
              </w:rPr>
            </w:pPr>
            <w:r>
              <w:rPr>
                <w:b/>
              </w:rPr>
              <w:t>202</w:t>
            </w:r>
            <w:r w:rsidR="00BF7111">
              <w:rPr>
                <w:b/>
              </w:rPr>
              <w:t>1</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454D6A46" w:rsidR="00D17B51" w:rsidRPr="0042796B" w:rsidRDefault="00D17B51">
      <w:pPr>
        <w:jc w:val="both"/>
      </w:pPr>
      <w:r w:rsidRPr="0042796B">
        <w:t xml:space="preserve">Mēs piedāvājam veikt konkursā </w:t>
      </w:r>
      <w:r w:rsidRPr="0042796B">
        <w:rPr>
          <w:b/>
          <w:bCs/>
        </w:rPr>
        <w:t xml:space="preserve">„Daudzdzīvokļu dzīvojamās mājas, kas atrodas </w:t>
      </w:r>
      <w:r w:rsidR="00C433D3">
        <w:rPr>
          <w:b/>
          <w:bCs/>
        </w:rPr>
        <w:t>Garozas ielā 22</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C433D3">
        <w:rPr>
          <w:b/>
          <w:sz w:val="22"/>
          <w:szCs w:val="22"/>
        </w:rPr>
        <w:t>2022-2</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101E8266"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C433D3">
        <w:rPr>
          <w:b/>
          <w:bCs/>
        </w:rPr>
        <w:t>Garozas ielā 22</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C433D3">
        <w:rPr>
          <w:b/>
          <w:sz w:val="22"/>
          <w:szCs w:val="22"/>
        </w:rPr>
        <w:t>2022-2</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7CF1C720" w14:textId="77777777" w:rsidR="00BB2B4C" w:rsidRPr="00056D66" w:rsidRDefault="00BB2B4C" w:rsidP="00BB2B4C">
      <w:pPr>
        <w:rPr>
          <w:b/>
        </w:rPr>
      </w:pPr>
      <w:r w:rsidRPr="00056D66">
        <w:rPr>
          <w:b/>
        </w:rPr>
        <w:t>Sastādot tāmes izmaksas izmantot sekojošus materiālus:</w:t>
      </w:r>
    </w:p>
    <w:p w14:paraId="5539504A" w14:textId="77777777" w:rsidR="00F47E2F" w:rsidRDefault="00F47E2F" w:rsidP="00F47E2F">
      <w:pPr>
        <w:jc w:val="center"/>
        <w:rPr>
          <w:b/>
        </w:rPr>
      </w:pPr>
      <w:r w:rsidRPr="00325B1F">
        <w:rPr>
          <w:b/>
        </w:rPr>
        <w:t xml:space="preserve">Jumta-bēniņu </w:t>
      </w:r>
      <w:proofErr w:type="spellStart"/>
      <w:r w:rsidRPr="00325B1F">
        <w:rPr>
          <w:b/>
        </w:rPr>
        <w:t>starppārseguma</w:t>
      </w:r>
      <w:proofErr w:type="spellEnd"/>
      <w:r w:rsidRPr="00325B1F">
        <w:rPr>
          <w:b/>
        </w:rPr>
        <w:t xml:space="preserve"> </w:t>
      </w:r>
      <w:r w:rsidRPr="00443FEB">
        <w:rPr>
          <w:b/>
        </w:rPr>
        <w:t>siltināšana.</w:t>
      </w:r>
    </w:p>
    <w:p w14:paraId="12CA03CC" w14:textId="77777777" w:rsidR="00F47E2F" w:rsidRDefault="00F47E2F" w:rsidP="00F47E2F">
      <w:pPr>
        <w:pStyle w:val="NoSpacing"/>
        <w:ind w:firstLine="720"/>
        <w:jc w:val="both"/>
      </w:pPr>
      <w:r>
        <w:t>Beniņu stāva pārseguma siltināšana ar 300 mm beramo (</w:t>
      </w:r>
      <w:proofErr w:type="spellStart"/>
      <w:r>
        <w:t>hidromehanizēta</w:t>
      </w:r>
      <w:proofErr w:type="spellEnd"/>
    </w:p>
    <w:p w14:paraId="6B006593" w14:textId="77777777" w:rsidR="00F47E2F" w:rsidRDefault="00F47E2F" w:rsidP="00F47E2F">
      <w:pPr>
        <w:pStyle w:val="NoSpacing"/>
        <w:jc w:val="both"/>
      </w:pPr>
      <w:r>
        <w:t xml:space="preserve">iestrāde) siltumizolācijas </w:t>
      </w:r>
      <w:proofErr w:type="spellStart"/>
      <w:r>
        <w:t>materialu</w:t>
      </w:r>
      <w:proofErr w:type="spellEnd"/>
      <w:r>
        <w:t xml:space="preserve"> </w:t>
      </w:r>
      <w:r w:rsidRPr="00C543FB">
        <w:t>PAROC BLT 9 beramā vate vai ekvivalents  λ≤0,041W/</w:t>
      </w:r>
      <w:proofErr w:type="spellStart"/>
      <w:r w:rsidRPr="00C543FB">
        <w:t>mK</w:t>
      </w:r>
      <w:proofErr w:type="spellEnd"/>
      <w:r w:rsidRPr="00C543FB">
        <w:t xml:space="preserve"> b=300mm</w:t>
      </w:r>
      <w:r>
        <w:t>.</w:t>
      </w:r>
    </w:p>
    <w:p w14:paraId="0945A8A6" w14:textId="77777777" w:rsidR="00F47E2F" w:rsidRDefault="00F47E2F" w:rsidP="00F47E2F">
      <w:pPr>
        <w:pStyle w:val="NoSpacing"/>
        <w:ind w:firstLine="720"/>
        <w:jc w:val="both"/>
      </w:pPr>
    </w:p>
    <w:p w14:paraId="50639FAD" w14:textId="77777777" w:rsidR="00F47E2F" w:rsidRPr="00056D66" w:rsidRDefault="00F47E2F" w:rsidP="00F47E2F">
      <w:pPr>
        <w:jc w:val="center"/>
        <w:rPr>
          <w:b/>
        </w:rPr>
      </w:pPr>
      <w:r w:rsidRPr="00C543FB">
        <w:rPr>
          <w:b/>
        </w:rPr>
        <w:t>Fasādes siltināšana</w:t>
      </w:r>
      <w:r w:rsidRPr="00056D66">
        <w:rPr>
          <w:b/>
        </w:rPr>
        <w:t>.</w:t>
      </w:r>
    </w:p>
    <w:p w14:paraId="18F1929B" w14:textId="77777777" w:rsidR="00F47E2F" w:rsidRDefault="00F47E2F" w:rsidP="00F47E2F">
      <w:pPr>
        <w:pStyle w:val="NoSpacing"/>
        <w:ind w:firstLine="720"/>
        <w:jc w:val="both"/>
      </w:pPr>
      <w:r>
        <w:t>Fasādes un gala ārsienu siltināšana ar 150 mm siltumizolācijas materiālu (</w:t>
      </w:r>
      <w:r w:rsidRPr="00130928">
        <w:t>Akmens vate λ≤0,038W/</w:t>
      </w:r>
      <w:proofErr w:type="spellStart"/>
      <w:r w:rsidRPr="00130928">
        <w:t>mK</w:t>
      </w:r>
      <w:proofErr w:type="spellEnd"/>
      <w:r w:rsidRPr="00130928">
        <w:t xml:space="preserve"> b=150mm vai ekvivalents</w:t>
      </w:r>
      <w:r>
        <w:t>), vadoties pēc ražotāja deklarētā materiāla iestrādes metodikas un rekomendācijām (ETAG 004). Pirms siltināšanas, ārsienu remonts (sanācija, šuvju aizpildīšana) un nostiprināšana.</w:t>
      </w:r>
    </w:p>
    <w:p w14:paraId="06920739" w14:textId="77777777" w:rsidR="00F47E2F" w:rsidRDefault="00F47E2F" w:rsidP="00F47E2F">
      <w:pPr>
        <w:pStyle w:val="NoSpacing"/>
        <w:ind w:firstLine="720"/>
      </w:pPr>
    </w:p>
    <w:p w14:paraId="2B2BD10D" w14:textId="77777777" w:rsidR="00F47E2F" w:rsidRPr="00056D66" w:rsidRDefault="00F47E2F" w:rsidP="00F47E2F">
      <w:pPr>
        <w:jc w:val="center"/>
        <w:rPr>
          <w:b/>
        </w:rPr>
      </w:pPr>
      <w:r>
        <w:rPr>
          <w:b/>
        </w:rPr>
        <w:t>Cokola</w:t>
      </w:r>
      <w:r w:rsidRPr="00C543FB">
        <w:rPr>
          <w:b/>
        </w:rPr>
        <w:t xml:space="preserve"> siltināšana</w:t>
      </w:r>
      <w:r w:rsidRPr="00056D66">
        <w:rPr>
          <w:b/>
        </w:rPr>
        <w:t>.</w:t>
      </w:r>
    </w:p>
    <w:p w14:paraId="4AFFB42B" w14:textId="77777777" w:rsidR="00F47E2F" w:rsidRDefault="00F47E2F" w:rsidP="00F47E2F">
      <w:pPr>
        <w:pStyle w:val="NoSpacing"/>
        <w:ind w:firstLine="720"/>
      </w:pPr>
      <w:r>
        <w:t>Ēkas cokola un pamata sienu siltināšana ar izolācijas materiālu (</w:t>
      </w:r>
      <w:proofErr w:type="spellStart"/>
      <w:r w:rsidRPr="00382761">
        <w:t>Putupolistirols</w:t>
      </w:r>
      <w:proofErr w:type="spellEnd"/>
      <w:r w:rsidRPr="00382761">
        <w:t xml:space="preserve"> </w:t>
      </w:r>
      <w:proofErr w:type="spellStart"/>
      <w:r w:rsidRPr="00382761">
        <w:t>Tenapors</w:t>
      </w:r>
      <w:proofErr w:type="spellEnd"/>
      <w:r w:rsidRPr="00382761">
        <w:t xml:space="preserve"> </w:t>
      </w:r>
      <w:proofErr w:type="spellStart"/>
      <w:r w:rsidRPr="00382761">
        <w:t>supra</w:t>
      </w:r>
      <w:proofErr w:type="spellEnd"/>
      <w:r w:rsidRPr="00382761">
        <w:t xml:space="preserve"> EPS-120 vai ekvivalents λ≤0,037W/</w:t>
      </w:r>
      <w:proofErr w:type="spellStart"/>
      <w:r w:rsidRPr="00382761">
        <w:t>mK</w:t>
      </w:r>
      <w:proofErr w:type="spellEnd"/>
      <w:r w:rsidRPr="00382761">
        <w:t xml:space="preserve"> b=120mm</w:t>
      </w:r>
      <w:r>
        <w:t>), novēršot ar norobežojošo konstrukciju saistīto termisko tiltu.</w:t>
      </w:r>
    </w:p>
    <w:p w14:paraId="4EAFA44C" w14:textId="77777777" w:rsidR="00F47E2F" w:rsidRDefault="00F47E2F" w:rsidP="00F47E2F">
      <w:pPr>
        <w:pStyle w:val="NoSpacing"/>
        <w:ind w:firstLine="720"/>
        <w:rPr>
          <w:b/>
        </w:rPr>
      </w:pPr>
    </w:p>
    <w:p w14:paraId="433EC6CF" w14:textId="77777777" w:rsidR="00F47E2F" w:rsidRPr="00056D66" w:rsidRDefault="00F47E2F" w:rsidP="00F47E2F">
      <w:pPr>
        <w:jc w:val="center"/>
        <w:rPr>
          <w:b/>
        </w:rPr>
      </w:pPr>
      <w:r w:rsidRPr="00443FEB">
        <w:rPr>
          <w:b/>
        </w:rPr>
        <w:t>Logu nomaiņa.</w:t>
      </w:r>
    </w:p>
    <w:p w14:paraId="5A5DCCD0" w14:textId="77777777" w:rsidR="00F47E2F" w:rsidRPr="00AD21A9" w:rsidRDefault="00F47E2F" w:rsidP="00F47E2F">
      <w:pPr>
        <w:pStyle w:val="NoSpacing"/>
        <w:ind w:firstLine="720"/>
        <w:jc w:val="both"/>
      </w:pPr>
      <w:bookmarkStart w:id="1" w:name="_Hlk92275418"/>
      <w:r w:rsidRPr="00AD21A9">
        <w:t>Eso</w:t>
      </w:r>
      <w:r>
        <w:t>š</w:t>
      </w:r>
      <w:r w:rsidRPr="00AD21A9">
        <w:t>os koka logus dzīvok</w:t>
      </w:r>
      <w:r>
        <w:t>ļ</w:t>
      </w:r>
      <w:r w:rsidRPr="00AD21A9">
        <w:t>os nomainīt pret PVC logiem.</w:t>
      </w:r>
      <w:r>
        <w:t xml:space="preserve"> </w:t>
      </w:r>
      <w:r w:rsidRPr="00AD21A9">
        <w:t>Nodrošināt jauno logu U vērtību U &lt;=1.1 W/(m2 x K). Krasa balta . Dalījumu skatīt</w:t>
      </w:r>
      <w:r>
        <w:t xml:space="preserve"> </w:t>
      </w:r>
      <w:r w:rsidRPr="00AD21A9">
        <w:t>projekta grafisk</w:t>
      </w:r>
      <w:r>
        <w:t>ajā</w:t>
      </w:r>
      <w:r w:rsidRPr="00AD21A9">
        <w:t xml:space="preserve"> da</w:t>
      </w:r>
      <w:r>
        <w:t>ļā</w:t>
      </w:r>
      <w:r w:rsidRPr="00AD21A9">
        <w:t xml:space="preserve">, lapa AR-12. Visiem logiem izbūvēt iekšējās un </w:t>
      </w:r>
      <w:r>
        <w:t>ā</w:t>
      </w:r>
      <w:r w:rsidRPr="00AD21A9">
        <w:t>rējas palodzes ar</w:t>
      </w:r>
      <w:r>
        <w:t xml:space="preserve"> </w:t>
      </w:r>
      <w:r w:rsidRPr="00AD21A9">
        <w:t>iekšējo ailu apdari . Dzīvokļu logi aprīkojami ar pasīvas ventilācijas sistēmu "VENT SYS"</w:t>
      </w:r>
      <w:r>
        <w:t xml:space="preserve"> vai ekvivalentu</w:t>
      </w:r>
      <w:r w:rsidRPr="00AD21A9">
        <w:t xml:space="preserve">. </w:t>
      </w:r>
    </w:p>
    <w:p w14:paraId="5B872AB1" w14:textId="77777777" w:rsidR="00F47E2F" w:rsidRPr="00AD21A9" w:rsidRDefault="00F47E2F" w:rsidP="00F47E2F">
      <w:pPr>
        <w:pStyle w:val="NoSpacing"/>
        <w:jc w:val="both"/>
      </w:pPr>
      <w:r>
        <w:t>Aile</w:t>
      </w:r>
      <w:r w:rsidRPr="00AD21A9">
        <w:t>s blīvēt ar hermetizējoš</w:t>
      </w:r>
      <w:r>
        <w:t>ā</w:t>
      </w:r>
      <w:r w:rsidRPr="00AD21A9">
        <w:t>m</w:t>
      </w:r>
      <w:r>
        <w:t xml:space="preserve"> </w:t>
      </w:r>
      <w:proofErr w:type="spellStart"/>
      <w:r w:rsidRPr="00AD21A9">
        <w:t>bl</w:t>
      </w:r>
      <w:r>
        <w:t>ī</w:t>
      </w:r>
      <w:r w:rsidRPr="00AD21A9">
        <w:t>vlent</w:t>
      </w:r>
      <w:r>
        <w:t>ā</w:t>
      </w:r>
      <w:r w:rsidRPr="00AD21A9">
        <w:t>m</w:t>
      </w:r>
      <w:proofErr w:type="spellEnd"/>
      <w:r w:rsidRPr="00AD21A9">
        <w:t xml:space="preserve">. Visu esošo logu </w:t>
      </w:r>
      <w:proofErr w:type="spellStart"/>
      <w:r w:rsidRPr="00AD21A9">
        <w:t>ieb</w:t>
      </w:r>
      <w:r>
        <w:t>ū</w:t>
      </w:r>
      <w:r w:rsidRPr="00AD21A9">
        <w:t>vi</w:t>
      </w:r>
      <w:proofErr w:type="spellEnd"/>
      <w:r w:rsidRPr="00AD21A9">
        <w:t xml:space="preserve"> pārbaudīt un hermetizēt, izmantojot logu</w:t>
      </w:r>
      <w:r>
        <w:t xml:space="preserve"> </w:t>
      </w:r>
      <w:r w:rsidRPr="00AD21A9">
        <w:t>iebūvēs silt</w:t>
      </w:r>
      <w:r>
        <w:t>ā</w:t>
      </w:r>
      <w:r w:rsidRPr="00AD21A9">
        <w:t>s mont</w:t>
      </w:r>
      <w:r>
        <w:t>āž</w:t>
      </w:r>
      <w:r w:rsidRPr="00AD21A9">
        <w:t xml:space="preserve">as tehnoloģijas - </w:t>
      </w:r>
      <w:proofErr w:type="spellStart"/>
      <w:r w:rsidRPr="00AD21A9">
        <w:t>Soudal</w:t>
      </w:r>
      <w:proofErr w:type="spellEnd"/>
      <w:r w:rsidRPr="00AD21A9">
        <w:t xml:space="preserve"> </w:t>
      </w:r>
      <w:proofErr w:type="spellStart"/>
      <w:r w:rsidRPr="00AD21A9">
        <w:t>Window</w:t>
      </w:r>
      <w:proofErr w:type="spellEnd"/>
      <w:r w:rsidRPr="00AD21A9">
        <w:t xml:space="preserve"> </w:t>
      </w:r>
      <w:proofErr w:type="spellStart"/>
      <w:r w:rsidRPr="00AD21A9">
        <w:t>System</w:t>
      </w:r>
      <w:proofErr w:type="spellEnd"/>
      <w:r w:rsidRPr="00AD21A9">
        <w:t xml:space="preserve"> vai analogu</w:t>
      </w:r>
    </w:p>
    <w:p w14:paraId="6B7DAE0D" w14:textId="77777777" w:rsidR="00F47E2F" w:rsidRPr="00AD21A9" w:rsidRDefault="00F47E2F" w:rsidP="00F47E2F">
      <w:pPr>
        <w:pStyle w:val="NoSpacing"/>
        <w:jc w:val="both"/>
      </w:pPr>
      <w:r w:rsidRPr="00AD21A9">
        <w:t>sistēmu un vadoties p</w:t>
      </w:r>
      <w:r>
        <w:t>ēc</w:t>
      </w:r>
      <w:r w:rsidRPr="00AD21A9">
        <w:t xml:space="preserve"> esošās situācijas individuāli katram logam. Jaunos</w:t>
      </w:r>
    </w:p>
    <w:p w14:paraId="4F8B1C30" w14:textId="77777777" w:rsidR="00F47E2F" w:rsidRPr="00AD21A9" w:rsidRDefault="00F47E2F" w:rsidP="00F47E2F">
      <w:pPr>
        <w:pStyle w:val="NoSpacing"/>
        <w:jc w:val="both"/>
      </w:pPr>
      <w:r w:rsidRPr="00AD21A9">
        <w:t>logus montēt sask</w:t>
      </w:r>
      <w:r>
        <w:t xml:space="preserve">aņā </w:t>
      </w:r>
      <w:r w:rsidRPr="00AD21A9">
        <w:t xml:space="preserve">ar </w:t>
      </w:r>
      <w:r>
        <w:t xml:space="preserve">šo </w:t>
      </w:r>
      <w:r w:rsidRPr="00AD21A9">
        <w:t>tehnolo</w:t>
      </w:r>
      <w:r>
        <w:t>ģ</w:t>
      </w:r>
      <w:r w:rsidRPr="00AD21A9">
        <w:t>iju.</w:t>
      </w:r>
    </w:p>
    <w:p w14:paraId="26C533D5" w14:textId="77777777" w:rsidR="00F47E2F" w:rsidRDefault="00F47E2F" w:rsidP="00F47E2F">
      <w:pPr>
        <w:pStyle w:val="NoSpacing"/>
        <w:ind w:firstLine="720"/>
        <w:jc w:val="both"/>
      </w:pPr>
    </w:p>
    <w:bookmarkEnd w:id="1"/>
    <w:p w14:paraId="76623669" w14:textId="77777777" w:rsidR="00F47E2F" w:rsidRPr="001576AF" w:rsidRDefault="00F47E2F" w:rsidP="00F47E2F">
      <w:pPr>
        <w:spacing w:before="100" w:beforeAutospacing="1" w:after="100" w:afterAutospacing="1"/>
        <w:jc w:val="center"/>
        <w:rPr>
          <w:b/>
          <w:bCs/>
        </w:rPr>
      </w:pPr>
      <w:r w:rsidRPr="00443FEB">
        <w:rPr>
          <w:b/>
          <w:bCs/>
        </w:rPr>
        <w:t>Durvju bloku nomaiņa.</w:t>
      </w:r>
    </w:p>
    <w:p w14:paraId="30CE57A7" w14:textId="77777777" w:rsidR="00F47E2F" w:rsidRDefault="00F47E2F" w:rsidP="00F47E2F">
      <w:pPr>
        <w:pStyle w:val="NoSpacing"/>
        <w:ind w:firstLine="720"/>
      </w:pPr>
      <w:r w:rsidRPr="001807B9">
        <w:t>Ārdurvis</w:t>
      </w:r>
      <w:r>
        <w:t xml:space="preserve"> nomainīt pret siltinātām metāla ārdurvīm U &lt;=1.8 W/(m2 x</w:t>
      </w:r>
    </w:p>
    <w:p w14:paraId="77055EBB" w14:textId="77777777" w:rsidR="00F47E2F" w:rsidRDefault="00F47E2F" w:rsidP="00F47E2F">
      <w:pPr>
        <w:pStyle w:val="NoSpacing"/>
      </w:pPr>
      <w:r>
        <w:t xml:space="preserve">K). Krāsu toni skatīt </w:t>
      </w:r>
      <w:r w:rsidRPr="001807B9">
        <w:t>fasāžu</w:t>
      </w:r>
      <w:r>
        <w:t xml:space="preserve"> lapā AR-10 un AR-11.</w:t>
      </w:r>
    </w:p>
    <w:p w14:paraId="24102D90" w14:textId="77777777" w:rsidR="00F47E2F" w:rsidRPr="00056D66" w:rsidRDefault="00F47E2F" w:rsidP="00F47E2F">
      <w:pPr>
        <w:spacing w:before="100" w:beforeAutospacing="1" w:after="100" w:afterAutospacing="1"/>
        <w:jc w:val="center"/>
        <w:rPr>
          <w:b/>
        </w:rPr>
      </w:pPr>
      <w:r w:rsidRPr="00056D66">
        <w:rPr>
          <w:b/>
        </w:rPr>
        <w:t>Apkure.</w:t>
      </w:r>
    </w:p>
    <w:p w14:paraId="1BB0AA15" w14:textId="77777777" w:rsidR="00F47E2F" w:rsidRPr="00056D66" w:rsidRDefault="00F47E2F" w:rsidP="00F47E2F">
      <w:pPr>
        <w:pStyle w:val="NoSpacing"/>
        <w:ind w:firstLine="720"/>
        <w:jc w:val="both"/>
      </w:pPr>
      <w:r w:rsidRPr="00056D66">
        <w:t>Apkures sistēmas renovācijā pielietot</w:t>
      </w:r>
      <w:r>
        <w:t xml:space="preserve"> tehnoloģiju un</w:t>
      </w:r>
      <w:r w:rsidRPr="00056D66">
        <w:t xml:space="preserve"> materiālus,</w:t>
      </w:r>
      <w:r>
        <w:t xml:space="preserve"> </w:t>
      </w:r>
      <w:r w:rsidRPr="00056D66">
        <w:t xml:space="preserve">kas doti apkures sistēmas projektā vai to ekvivalentus. </w:t>
      </w:r>
    </w:p>
    <w:p w14:paraId="6379A704" w14:textId="77777777" w:rsidR="00F47E2F" w:rsidRPr="00056D66" w:rsidRDefault="00F47E2F" w:rsidP="00F47E2F">
      <w:pPr>
        <w:pStyle w:val="NoSpacing"/>
        <w:ind w:firstLine="720"/>
        <w:jc w:val="both"/>
        <w:rPr>
          <w:iCs/>
        </w:rPr>
      </w:pPr>
      <w:r w:rsidRPr="00056D66">
        <w:t>Siltumenerģijas patēriņa sadalītāji (</w:t>
      </w:r>
      <w:proofErr w:type="spellStart"/>
      <w:r w:rsidRPr="00056D66">
        <w:t>alokatori</w:t>
      </w:r>
      <w:proofErr w:type="spellEnd"/>
      <w:r w:rsidRPr="00056D66">
        <w:t>)</w:t>
      </w:r>
      <w:r>
        <w:t>,</w:t>
      </w:r>
      <w:r w:rsidRPr="00056D66">
        <w:rPr>
          <w:color w:val="000000"/>
        </w:rPr>
        <w:t xml:space="preserve"> datu koncentratori</w:t>
      </w:r>
      <w:r>
        <w:rPr>
          <w:color w:val="000000"/>
        </w:rPr>
        <w:t xml:space="preserve"> un saistītais aprīkojums</w:t>
      </w:r>
      <w:r w:rsidRPr="00056D66">
        <w:rPr>
          <w:color w:val="000000"/>
        </w:rPr>
        <w:t xml:space="preserve"> atbilstoši </w:t>
      </w:r>
      <w:proofErr w:type="spellStart"/>
      <w:r w:rsidRPr="00056D66">
        <w:rPr>
          <w:color w:val="000000"/>
        </w:rPr>
        <w:t>alokatoru</w:t>
      </w:r>
      <w:proofErr w:type="spellEnd"/>
      <w:r w:rsidRPr="00056D66">
        <w:rPr>
          <w:color w:val="000000"/>
        </w:rPr>
        <w:t xml:space="preserve"> skaitam un mājas parametriem (vai ekvivalents) </w:t>
      </w:r>
      <w:r w:rsidRPr="00056D66">
        <w:t>ar uzstādīšanu un programmēšanu, ar attālinātu datu nolasīšanu</w:t>
      </w:r>
      <w:r w:rsidRPr="00056D66">
        <w:rPr>
          <w:color w:val="000000"/>
        </w:rPr>
        <w:t xml:space="preserve">, kuriem nolasīšanas operācija ir saderīga un veicama ar iekārtu - radio modemu </w:t>
      </w:r>
      <w:proofErr w:type="spellStart"/>
      <w:r w:rsidRPr="00056D66">
        <w:rPr>
          <w:color w:val="000000"/>
        </w:rPr>
        <w:t>Supercom</w:t>
      </w:r>
      <w:proofErr w:type="spellEnd"/>
      <w:r w:rsidRPr="00056D66">
        <w:rPr>
          <w:color w:val="000000"/>
        </w:rPr>
        <w:t xml:space="preserve"> 636</w:t>
      </w:r>
      <w:r w:rsidRPr="00056D66">
        <w:rPr>
          <w:iCs/>
        </w:rPr>
        <w:t>.</w:t>
      </w:r>
    </w:p>
    <w:p w14:paraId="4D0937EB" w14:textId="77777777" w:rsidR="00F47E2F" w:rsidRDefault="00F47E2F" w:rsidP="00F47E2F">
      <w:pPr>
        <w:pStyle w:val="NoSpacing"/>
        <w:ind w:firstLine="720"/>
        <w:jc w:val="both"/>
        <w:rPr>
          <w:iCs/>
        </w:rPr>
      </w:pPr>
    </w:p>
    <w:p w14:paraId="75B308AF" w14:textId="77777777" w:rsidR="00F47E2F" w:rsidRDefault="00F47E2F" w:rsidP="00F47E2F">
      <w:pPr>
        <w:pStyle w:val="NoSpacing"/>
        <w:ind w:firstLine="720"/>
        <w:jc w:val="both"/>
        <w:rPr>
          <w:iCs/>
        </w:rPr>
      </w:pPr>
    </w:p>
    <w:p w14:paraId="70612B5D" w14:textId="77777777" w:rsidR="00F47E2F" w:rsidRDefault="00F47E2F" w:rsidP="00F47E2F">
      <w:pPr>
        <w:pStyle w:val="NoSpacing"/>
        <w:ind w:firstLine="720"/>
        <w:jc w:val="both"/>
      </w:pPr>
      <w:r w:rsidRPr="00056D66">
        <w:rPr>
          <w:iCs/>
        </w:rPr>
        <w:t>Būvuzņēmējs dod pilna apjoma cenu piedāvājumu ieskaitot darbus un materiālus, kas nav uzrādīti un ir nepieciešami sistēmu montāžai, palaišanai un nodošanai</w:t>
      </w:r>
      <w:r w:rsidRPr="00056D66">
        <w:t>.</w:t>
      </w:r>
    </w:p>
    <w:p w14:paraId="01614CE7" w14:textId="0CCFFBC9" w:rsidR="000234F9" w:rsidRDefault="000234F9" w:rsidP="00E111F7">
      <w:pPr>
        <w:jc w:val="both"/>
        <w:rPr>
          <w:color w:val="000000"/>
        </w:rPr>
      </w:pPr>
    </w:p>
    <w:p w14:paraId="0762D81A" w14:textId="38E1AD0D"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w:t>
      </w:r>
      <w:proofErr w:type="spellStart"/>
      <w:r w:rsidRPr="00EF4CF8">
        <w:rPr>
          <w:bCs/>
          <w:color w:val="000000"/>
        </w:rPr>
        <w:t>būvspeciālista</w:t>
      </w:r>
      <w:proofErr w:type="spellEnd"/>
      <w:r w:rsidRPr="00EF4CF8">
        <w:rPr>
          <w:bCs/>
          <w:color w:val="000000"/>
        </w:rPr>
        <w:t xml:space="preserve">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proofErr w:type="spellStart"/>
      <w:r w:rsidRPr="00EF4CF8">
        <w:t>būvspeciālistu</w:t>
      </w:r>
      <w:proofErr w:type="spellEnd"/>
      <w:r w:rsidRPr="00EF4CF8">
        <w:t xml:space="preserve"> civiltiesiskās atbildības obligātās apdrošināšanas polisi, un </w:t>
      </w:r>
      <w:bookmarkStart w:id="2" w:name="_Hlk12991011"/>
      <w:r w:rsidRPr="00EF4CF8">
        <w:t xml:space="preserve">visu </w:t>
      </w:r>
      <w:r>
        <w:t xml:space="preserve">būvniecības </w:t>
      </w:r>
      <w:r w:rsidRPr="00EF4CF8">
        <w:t>risku apdrošināšanas polisi</w:t>
      </w:r>
      <w:bookmarkEnd w:id="2"/>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w:t>
      </w:r>
      <w:proofErr w:type="spellStart"/>
      <w:r w:rsidRPr="00EF4CF8">
        <w:rPr>
          <w:color w:val="000000"/>
        </w:rPr>
        <w:t>būvsapulcēs</w:t>
      </w:r>
      <w:proofErr w:type="spellEnd"/>
      <w:r w:rsidRPr="00EF4CF8">
        <w:rPr>
          <w:color w:val="000000"/>
        </w:rPr>
        <w:t xml:space="preserve">, kuru norisi nodrošina Pasūtītājs. </w:t>
      </w:r>
      <w:proofErr w:type="spellStart"/>
      <w:r w:rsidRPr="00EF4CF8">
        <w:rPr>
          <w:color w:val="000000"/>
        </w:rPr>
        <w:t>Būvsapulces</w:t>
      </w:r>
      <w:proofErr w:type="spellEnd"/>
      <w:r w:rsidRPr="00EF4CF8">
        <w:rPr>
          <w:color w:val="000000"/>
        </w:rPr>
        <w:t xml:space="preserve"> notiek </w:t>
      </w:r>
      <w:r>
        <w:rPr>
          <w:color w:val="000000"/>
        </w:rPr>
        <w:t>ne retāk</w:t>
      </w:r>
      <w:r w:rsidRPr="00EF4CF8">
        <w:rPr>
          <w:color w:val="000000"/>
        </w:rPr>
        <w:t xml:space="preserve"> vienu reizi </w:t>
      </w:r>
      <w:r>
        <w:rPr>
          <w:color w:val="000000"/>
        </w:rPr>
        <w:t>mēnesī</w:t>
      </w:r>
      <w:r w:rsidRPr="00EF4CF8">
        <w:rPr>
          <w:color w:val="000000"/>
        </w:rPr>
        <w:t xml:space="preserve">. </w:t>
      </w:r>
      <w:proofErr w:type="spellStart"/>
      <w:r w:rsidRPr="00EF4CF8">
        <w:rPr>
          <w:color w:val="000000"/>
        </w:rPr>
        <w:t>Būvsapulces</w:t>
      </w:r>
      <w:proofErr w:type="spellEnd"/>
      <w:r w:rsidRPr="00EF4CF8">
        <w:rPr>
          <w:color w:val="000000"/>
        </w:rPr>
        <w:t xml:space="preserve"> dienas kārtība, klātesošie dalībnieki un pieņemtie </w:t>
      </w:r>
      <w:smartTag w:uri="schemas-tilde-lv/tildestengine" w:element="veidnes">
        <w:smartTagPr>
          <w:attr w:name="baseform" w:val="lēmum|s"/>
          <w:attr w:name="id" w:val="-1"/>
          <w:attr w:name="text" w:val="lēmumi"/>
        </w:smartTagPr>
        <w:r w:rsidRPr="00EF4CF8">
          <w:rPr>
            <w:color w:val="000000"/>
          </w:rPr>
          <w:t>lēmumi</w:t>
        </w:r>
      </w:smartTag>
      <w:r w:rsidRPr="00EF4CF8">
        <w:rPr>
          <w:color w:val="000000"/>
        </w:rPr>
        <w:t xml:space="preserve"> tiek fiksēti </w:t>
      </w:r>
      <w:smartTag w:uri="schemas-tilde-lv/tildestengine" w:element="veidnes">
        <w:smartTagPr>
          <w:attr w:name="baseform" w:val="protokol|s"/>
          <w:attr w:name="id" w:val="-1"/>
          <w:attr w:name="text" w:val="protokolā"/>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xml:space="preserve">. Pusēm ir pienākums nodrošināt savu pārstāvju piedalīšanos </w:t>
      </w:r>
      <w:proofErr w:type="spellStart"/>
      <w:r w:rsidRPr="00EF4CF8">
        <w:rPr>
          <w:color w:val="000000"/>
        </w:rPr>
        <w:t>būvsapulcēs</w:t>
      </w:r>
      <w:proofErr w:type="spellEnd"/>
      <w:r w:rsidRPr="00EF4CF8">
        <w:rPr>
          <w:color w:val="000000"/>
        </w:rPr>
        <w:t>.</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w:t>
      </w:r>
      <w:proofErr w:type="spellStart"/>
      <w:r w:rsidRPr="00EF4CF8">
        <w:rPr>
          <w:color w:val="000000"/>
        </w:rPr>
        <w:t>rakstveidā</w:t>
      </w:r>
      <w:proofErr w:type="spellEnd"/>
      <w:r w:rsidRPr="00EF4CF8">
        <w:rPr>
          <w:color w:val="000000"/>
        </w:rPr>
        <w:t xml:space="preserve">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w:t>
      </w:r>
      <w:proofErr w:type="spellStart"/>
      <w:r w:rsidRPr="00EF4CF8">
        <w:t>rakstveidā</w:t>
      </w:r>
      <w:proofErr w:type="spellEnd"/>
      <w:r w:rsidRPr="00EF4CF8">
        <w:t xml:space="preserve">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w:t>
      </w:r>
      <w:proofErr w:type="spellStart"/>
      <w:r w:rsidRPr="00EF4CF8">
        <w:t>autoruzraugs</w:t>
      </w:r>
      <w:proofErr w:type="spellEnd"/>
      <w:r w:rsidRPr="00EF4CF8">
        <w:t xml:space="preserve">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w:t>
      </w:r>
      <w:proofErr w:type="spellStart"/>
      <w:r w:rsidRPr="00EF4CF8">
        <w:t>rakstveidā</w:t>
      </w:r>
      <w:proofErr w:type="spellEnd"/>
      <w:r w:rsidRPr="00EF4CF8">
        <w:t xml:space="preserve">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w:t>
      </w:r>
      <w:proofErr w:type="spellStart"/>
      <w:r w:rsidRPr="00EF4CF8">
        <w:t>autoruzraugs</w:t>
      </w:r>
      <w:proofErr w:type="spellEnd"/>
      <w:r w:rsidRPr="00EF4CF8">
        <w:t xml:space="preserve">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 xml:space="preserve">Līguma grozījumiem, ar kuriem tiek grozīti Darbu izpildes termiņi, stājas spēkā tikai pēc atbilstošas vienošanās par Līguma grozījumiem parakstīšanas un saskaņošanas ar </w:t>
      </w:r>
      <w:proofErr w:type="spellStart"/>
      <w:r>
        <w:rPr>
          <w:color w:val="000000"/>
        </w:rPr>
        <w:t>Altum</w:t>
      </w:r>
      <w:proofErr w:type="spellEnd"/>
      <w:r>
        <w:rPr>
          <w:color w:val="000000"/>
        </w:rPr>
        <w:t>.</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3" w:name="_Hlk2267511"/>
      <w:bookmarkStart w:id="4"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bookmarkEnd w:id="3"/>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4"/>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baseform" w:val="līgum|s"/>
          <w:attr w:name="id" w:val="-1"/>
          <w:attr w:name="text" w:val="Līguma"/>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w:t>
      </w:r>
      <w:proofErr w:type="spellStart"/>
      <w:r w:rsidRPr="00EF4CF8">
        <w:t>energo</w:t>
      </w:r>
      <w:proofErr w:type="spellEnd"/>
      <w:r w:rsidRPr="00EF4CF8">
        <w:t xml:space="preserve">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w:t>
      </w:r>
      <w:proofErr w:type="spellStart"/>
      <w:r w:rsidRPr="00EF4CF8">
        <w:t>virsizdevumi</w:t>
      </w:r>
      <w:proofErr w:type="spellEnd"/>
      <w:r w:rsidRPr="00EF4CF8">
        <w:t xml:space="preserve">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ir saņemts AS “Attīstības finanšu institūcija </w:t>
      </w:r>
      <w:proofErr w:type="spellStart"/>
      <w:r w:rsidRPr="00EF4CF8">
        <w:t>Altum</w:t>
      </w:r>
      <w:proofErr w:type="spellEnd"/>
      <w:r w:rsidRPr="00EF4CF8">
        <w:t>”, reģistrācijas numurs: 50103744891, turpmāk tekstā – “</w:t>
      </w:r>
      <w:proofErr w:type="spellStart"/>
      <w:r w:rsidRPr="00EF4CF8">
        <w:rPr>
          <w:b/>
        </w:rPr>
        <w:t>Altum</w:t>
      </w:r>
      <w:proofErr w:type="spellEnd"/>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xml:space="preserve">, vai Puses ir </w:t>
      </w:r>
      <w:proofErr w:type="spellStart"/>
      <w:r>
        <w:t>rakstveidā</w:t>
      </w:r>
      <w:proofErr w:type="spellEnd"/>
      <w:r>
        <w:t xml:space="preserve">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proofErr w:type="spellStart"/>
      <w:r w:rsidRPr="00EF4CF8">
        <w:rPr>
          <w:i/>
          <w:color w:val="000000"/>
        </w:rPr>
        <w:t>lump</w:t>
      </w:r>
      <w:proofErr w:type="spellEnd"/>
      <w:r w:rsidRPr="00EF4CF8">
        <w:rPr>
          <w:i/>
          <w:color w:val="000000"/>
        </w:rPr>
        <w:t xml:space="preserve">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 xml:space="preserve">Pasūtītājam, par to rakstiski informējot Uzņēmēju, ir tiesības no Uzņēmējam maksājamām summām ieturēt izmaksas, kuras Uzņēmējam ir pienākums maksāt kā kaitējuma atlīdzību, nokavējuma procentus vai līgumsodus, Uzņēmēja vainas dēļ </w:t>
      </w:r>
      <w:proofErr w:type="spellStart"/>
      <w:r w:rsidRPr="00F52A71">
        <w:rPr>
          <w:color w:val="000000"/>
        </w:rPr>
        <w:t>Altum</w:t>
      </w:r>
      <w:proofErr w:type="spellEnd"/>
      <w:r w:rsidRPr="00F52A71">
        <w:rPr>
          <w:color w:val="000000"/>
        </w:rPr>
        <w:t xml:space="preserve">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w:t>
      </w:r>
      <w:proofErr w:type="spellStart"/>
      <w:r w:rsidRPr="00EF4CF8">
        <w:rPr>
          <w:color w:val="000000"/>
        </w:rPr>
        <w:t>rakstveidā</w:t>
      </w:r>
      <w:proofErr w:type="spellEnd"/>
      <w:r w:rsidRPr="00EF4CF8">
        <w:rPr>
          <w:color w:val="000000"/>
        </w:rPr>
        <w:t>.</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text" w:val="akta"/>
          <w:attr w:name="id" w:val="-1"/>
          <w:attr w:name="baseform" w:val="akt|s"/>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proofErr w:type="spellStart"/>
      <w:r w:rsidRPr="00EF4CF8">
        <w:rPr>
          <w:i/>
        </w:rPr>
        <w:t>de</w:t>
      </w:r>
      <w:proofErr w:type="spellEnd"/>
      <w:r w:rsidRPr="00EF4CF8">
        <w:rPr>
          <w:i/>
        </w:rPr>
        <w:t xml:space="preserve"> </w:t>
      </w:r>
      <w:proofErr w:type="spellStart"/>
      <w:r w:rsidRPr="00EF4CF8">
        <w:rPr>
          <w:i/>
        </w:rPr>
        <w:t>facto</w:t>
      </w:r>
      <w:proofErr w:type="spellEnd"/>
      <w:r w:rsidRPr="00EF4CF8">
        <w:t>” vai “</w:t>
      </w:r>
      <w:proofErr w:type="spellStart"/>
      <w:r w:rsidRPr="00EF4CF8">
        <w:rPr>
          <w:i/>
        </w:rPr>
        <w:t>de</w:t>
      </w:r>
      <w:proofErr w:type="spellEnd"/>
      <w:r w:rsidRPr="00EF4CF8">
        <w:rPr>
          <w:i/>
        </w:rPr>
        <w:t xml:space="preserve"> </w:t>
      </w:r>
      <w:proofErr w:type="spellStart"/>
      <w:r w:rsidRPr="00EF4CF8">
        <w:rPr>
          <w:i/>
        </w:rPr>
        <w:t>jure</w:t>
      </w:r>
      <w:proofErr w:type="spellEnd"/>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w:t>
      </w:r>
      <w:proofErr w:type="spellStart"/>
      <w:r w:rsidRPr="00EF4CF8">
        <w:t>rakstveidā</w:t>
      </w:r>
      <w:proofErr w:type="spellEnd"/>
      <w:r w:rsidRPr="00EF4CF8">
        <w:t xml:space="preserve">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w:t>
      </w:r>
      <w:proofErr w:type="spellStart"/>
      <w:r w:rsidRPr="00EF4CF8">
        <w:t>autoruzraugu</w:t>
      </w:r>
      <w:proofErr w:type="spellEnd"/>
      <w:r w:rsidRPr="00EF4CF8">
        <w:t xml:space="preserve"> (ja ir) un būvuzraugu. Ja </w:t>
      </w:r>
      <w:r>
        <w:t>Izpildītāja</w:t>
      </w:r>
      <w:r w:rsidRPr="00EF4CF8">
        <w:t xml:space="preserve"> izstrādātos darba vai detalizācijas rasējumus ir apstiprinājis būvuzraugs vai </w:t>
      </w:r>
      <w:proofErr w:type="spellStart"/>
      <w:r w:rsidRPr="00EF4CF8">
        <w:t>autoruzraugs</w:t>
      </w:r>
      <w:proofErr w:type="spellEnd"/>
      <w:r w:rsidRPr="00EF4CF8">
        <w:t xml:space="preserve">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text" w:val="pretenziju"/>
          <w:attr w:name="id" w:val="-1"/>
          <w:attr w:name="baseform" w:val="pretenzij|a"/>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w:t>
      </w:r>
      <w:proofErr w:type="spellStart"/>
      <w:r w:rsidRPr="00EF4CF8">
        <w:rPr>
          <w:color w:val="000000"/>
        </w:rPr>
        <w:t>pieslēgumus</w:t>
      </w:r>
      <w:proofErr w:type="spellEnd"/>
      <w:r w:rsidRPr="00EF4CF8">
        <w:rPr>
          <w:color w:val="000000"/>
        </w:rPr>
        <w:t xml:space="preserve">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w:t>
      </w:r>
      <w:proofErr w:type="spellStart"/>
      <w:r w:rsidRPr="00EF4CF8">
        <w:rPr>
          <w:bCs/>
        </w:rPr>
        <w:t>rakstveidā</w:t>
      </w:r>
      <w:proofErr w:type="spellEnd"/>
      <w:r w:rsidRPr="00EF4CF8">
        <w:rPr>
          <w:bCs/>
        </w:rPr>
        <w:t xml:space="preserve">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pienākums sagatavot un nosūtīt ziņojumu (kuru parakstījis Pasūtītājs un Pasūtītāja būvuzraugs) </w:t>
      </w:r>
      <w:proofErr w:type="spellStart"/>
      <w:r w:rsidRPr="00EF4CF8">
        <w:t>Altum</w:t>
      </w:r>
      <w:proofErr w:type="spellEnd"/>
      <w:r w:rsidRPr="00EF4CF8">
        <w:t xml:space="preserve"> par visu izpildu dokumentāciju, lai </w:t>
      </w:r>
      <w:proofErr w:type="spellStart"/>
      <w:r w:rsidRPr="00EF4CF8">
        <w:t>Altum</w:t>
      </w:r>
      <w:proofErr w:type="spellEnd"/>
      <w:r w:rsidRPr="00EF4CF8">
        <w:t xml:space="preserve">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w:t>
      </w:r>
      <w:proofErr w:type="spellStart"/>
      <w:r w:rsidRPr="00EF4CF8">
        <w:rPr>
          <w:bCs/>
          <w:color w:val="000000"/>
        </w:rPr>
        <w:t>rakstveidā</w:t>
      </w:r>
      <w:proofErr w:type="spellEnd"/>
      <w:r w:rsidRPr="00EF4CF8">
        <w:rPr>
          <w:bCs/>
          <w:color w:val="000000"/>
        </w:rPr>
        <w:t xml:space="preserve">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w:t>
      </w:r>
      <w:proofErr w:type="spellStart"/>
      <w:r w:rsidRPr="00EF4CF8">
        <w:t>būvsapulču</w:t>
      </w:r>
      <w:proofErr w:type="spellEnd"/>
      <w:r w:rsidRPr="00EF4CF8">
        <w:t xml:space="preserve">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 xml:space="preserve">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w:t>
      </w:r>
      <w:proofErr w:type="spellStart"/>
      <w:r w:rsidRPr="00EF4CF8">
        <w:rPr>
          <w:rFonts w:ascii="Times New Roman" w:hAnsi="Times New Roman"/>
        </w:rPr>
        <w:t>ģenerāltīrīšana</w:t>
      </w:r>
      <w:proofErr w:type="spellEnd"/>
      <w:r w:rsidRPr="00EF4CF8">
        <w:rPr>
          <w:rFonts w:ascii="Times New Roman" w:hAnsi="Times New Roman"/>
        </w:rPr>
        <w:t>;</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w:t>
      </w:r>
      <w:proofErr w:type="spellStart"/>
      <w:r w:rsidRPr="00EF4CF8">
        <w:rPr>
          <w:color w:val="000000"/>
        </w:rPr>
        <w:t>autoruzrauga</w:t>
      </w:r>
      <w:proofErr w:type="spellEnd"/>
      <w:r w:rsidRPr="00EF4CF8">
        <w:rPr>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w:t>
      </w:r>
      <w:proofErr w:type="spellStart"/>
      <w:r w:rsidRPr="00EF4CF8">
        <w:rPr>
          <w:color w:val="000000"/>
        </w:rPr>
        <w:t>autoruzraugs</w:t>
      </w:r>
      <w:proofErr w:type="spellEnd"/>
      <w:r w:rsidRPr="00EF4CF8">
        <w:rPr>
          <w:color w:val="000000"/>
        </w:rPr>
        <w:t xml:space="preserve">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text" w:val="Līgumā"/>
          <w:attr w:name="id" w:val="-1"/>
          <w:attr w:name="baseform" w:val="līgum|s"/>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EF4CF8">
        <w:rPr>
          <w:color w:val="000000"/>
        </w:rPr>
        <w:t>rakstveidā</w:t>
      </w:r>
      <w:proofErr w:type="spellEnd"/>
      <w:r w:rsidRPr="00EF4CF8">
        <w:rPr>
          <w:color w:val="000000"/>
        </w:rPr>
        <w:t xml:space="preserve">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 xml:space="preserve">un </w:t>
      </w:r>
      <w:proofErr w:type="spellStart"/>
      <w:r w:rsidRPr="00EF4CF8">
        <w:t>būvspeciālistu</w:t>
      </w:r>
      <w:proofErr w:type="spellEnd"/>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w:t>
      </w:r>
      <w:proofErr w:type="spellStart"/>
      <w:r w:rsidRPr="00EF4CF8">
        <w:t>Altum</w:t>
      </w:r>
      <w:proofErr w:type="spellEnd"/>
      <w:r w:rsidRPr="00EF4CF8">
        <w:t xml:space="preserve">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w:t>
      </w:r>
      <w:proofErr w:type="spellStart"/>
      <w:r w:rsidRPr="00EF4CF8">
        <w:t>rakstveidā</w:t>
      </w:r>
      <w:proofErr w:type="spellEnd"/>
      <w:r w:rsidRPr="00EF4CF8">
        <w:t xml:space="preserve">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w:t>
      </w:r>
      <w:proofErr w:type="spellStart"/>
      <w:r w:rsidRPr="00EF4CF8">
        <w:t>Altum</w:t>
      </w:r>
      <w:proofErr w:type="spellEnd"/>
      <w:r w:rsidRPr="00EF4CF8">
        <w:t xml:space="preserve">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w:t>
      </w:r>
      <w:proofErr w:type="spellStart"/>
      <w:r w:rsidRPr="00EF4CF8">
        <w:t>Altum</w:t>
      </w:r>
      <w:proofErr w:type="spellEnd"/>
      <w:r w:rsidRPr="00EF4CF8">
        <w:t xml:space="preserve">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w:t>
      </w:r>
      <w:proofErr w:type="spellStart"/>
      <w:r w:rsidRPr="00EF4CF8">
        <w:t>rakstveidā</w:t>
      </w:r>
      <w:proofErr w:type="spellEnd"/>
      <w:r w:rsidRPr="00EF4CF8">
        <w:t xml:space="preserve">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w:t>
      </w:r>
      <w:proofErr w:type="spellStart"/>
      <w:r w:rsidRPr="00EF4CF8">
        <w:t>autoruzrauga</w:t>
      </w:r>
      <w:proofErr w:type="spellEnd"/>
      <w:r w:rsidRPr="00EF4CF8">
        <w:t xml:space="preserve">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w:t>
      </w:r>
      <w:proofErr w:type="spellStart"/>
      <w:r w:rsidRPr="00EF4CF8">
        <w:t>autoruzraugs</w:t>
      </w:r>
      <w:proofErr w:type="spellEnd"/>
      <w:r w:rsidRPr="00EF4CF8">
        <w:t xml:space="preserve">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w:t>
      </w:r>
      <w:proofErr w:type="spellStart"/>
      <w:r w:rsidRPr="0096633E">
        <w:t>autoruzraugam</w:t>
      </w:r>
      <w:proofErr w:type="spellEnd"/>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w:t>
      </w:r>
      <w:proofErr w:type="spellStart"/>
      <w:r w:rsidRPr="0096633E">
        <w:t>autoruzraugs</w:t>
      </w:r>
      <w:proofErr w:type="spellEnd"/>
      <w:r w:rsidRPr="0096633E">
        <w:t xml:space="preserve">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proofErr w:type="spellStart"/>
      <w:r>
        <w:t>rakstveidā</w:t>
      </w:r>
      <w:proofErr w:type="spellEnd"/>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w:t>
      </w:r>
      <w:proofErr w:type="spellStart"/>
      <w:r>
        <w:rPr>
          <w:color w:val="000000"/>
        </w:rPr>
        <w:t>Altum</w:t>
      </w:r>
      <w:proofErr w:type="spellEnd"/>
      <w:r>
        <w:rPr>
          <w:color w:val="000000"/>
        </w:rPr>
        <w:t xml:space="preserve">.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w:t>
      </w:r>
      <w:proofErr w:type="spellStart"/>
      <w:r w:rsidRPr="00EF4CF8">
        <w:t>rakstveidā</w:t>
      </w:r>
      <w:proofErr w:type="spellEnd"/>
      <w:r w:rsidRPr="00EF4CF8">
        <w:t xml:space="preserve"> </w:t>
      </w:r>
      <w:proofErr w:type="spellStart"/>
      <w:r w:rsidRPr="00EF4CF8">
        <w:t>jānosūta</w:t>
      </w:r>
      <w:proofErr w:type="spellEnd"/>
      <w:r w:rsidRPr="00EF4CF8">
        <w:t xml:space="preserve"> </w:t>
      </w:r>
      <w:smartTag w:uri="schemas-tilde-lv/tildestengine" w:element="veidnes">
        <w:smartTagPr>
          <w:attr w:name="text" w:val="paziņojums"/>
          <w:attr w:name="id" w:val="-1"/>
          <w:attr w:name="baseform" w:val="paziņojum|s"/>
        </w:smartTagPr>
        <w:r w:rsidRPr="00EF4CF8">
          <w:t>paziņojums</w:t>
        </w:r>
      </w:smartTag>
      <w:r w:rsidRPr="00EF4CF8">
        <w:t xml:space="preserve"> (kopā ar jebkuru </w:t>
      </w:r>
      <w:smartTag w:uri="schemas-tilde-lv/tildestengine" w:element="veidnes">
        <w:smartTagPr>
          <w:attr w:name="text" w:val="paziņojumu"/>
          <w:attr w:name="id" w:val="-1"/>
          <w:attr w:name="baseform" w:val="paziņojum|s"/>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w:t>
      </w:r>
      <w:proofErr w:type="spellStart"/>
      <w:r w:rsidRPr="00EF4CF8">
        <w:t>rakstveidā</w:t>
      </w:r>
      <w:proofErr w:type="spellEnd"/>
      <w:r w:rsidRPr="00EF4CF8">
        <w:t xml:space="preserve">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w:t>
      </w:r>
      <w:proofErr w:type="spellStart"/>
      <w:r w:rsidRPr="00EF4CF8">
        <w:t>rakstveidā</w:t>
      </w:r>
      <w:proofErr w:type="spellEnd"/>
      <w:r w:rsidRPr="00EF4CF8">
        <w:t xml:space="preserve">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kāds no Līgumā uzskaitītājiem pielikumiem nav </w:t>
      </w:r>
      <w:proofErr w:type="spellStart"/>
      <w:r>
        <w:t>cauršūts</w:t>
      </w:r>
      <w:proofErr w:type="spellEnd"/>
      <w:r>
        <w:t xml:space="preserve">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text" w:val="lēmumu"/>
          <w:attr w:name="id" w:val="-1"/>
          <w:attr w:name="baseform" w:val="lēmum|s"/>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xml:space="preserve"> lapām (netiek </w:t>
      </w:r>
      <w:proofErr w:type="spellStart"/>
      <w:r w:rsidRPr="00EF4CF8">
        <w:t>cauršūts</w:t>
      </w:r>
      <w:proofErr w:type="spellEnd"/>
      <w:r w:rsidRPr="00EF4CF8">
        <w:t xml:space="preserve">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7772AC4A" w14:textId="74FBE34F" w:rsidR="009D122E" w:rsidRDefault="009D122E" w:rsidP="009D122E">
      <w:pPr>
        <w:tabs>
          <w:tab w:val="left" w:pos="7903"/>
          <w:tab w:val="right" w:pos="9636"/>
        </w:tabs>
        <w:rPr>
          <w:rFonts w:eastAsia="Calibri"/>
        </w:rPr>
      </w:pPr>
    </w:p>
    <w:p w14:paraId="3BAC68E4" w14:textId="77777777" w:rsidR="00C475D8" w:rsidRPr="005D29D3" w:rsidRDefault="005B253D" w:rsidP="00C475D8">
      <w:pPr>
        <w:tabs>
          <w:tab w:val="left" w:pos="7903"/>
          <w:tab w:val="right" w:pos="9636"/>
        </w:tabs>
        <w:jc w:val="center"/>
        <w:rPr>
          <w:b/>
          <w:bCs/>
        </w:rPr>
      </w:pPr>
      <w:r w:rsidRPr="005D29D3">
        <w:rPr>
          <w:b/>
          <w:bCs/>
        </w:rPr>
        <w:lastRenderedPageBreak/>
        <w:t xml:space="preserve">Pielikums Nr.6 </w:t>
      </w:r>
      <w:r w:rsidR="00C475D8" w:rsidRPr="005D29D3">
        <w:rPr>
          <w:b/>
          <w:bCs/>
        </w:rPr>
        <w:t>Tehniskās priekšrocības un to funkcionālais raksturojums</w:t>
      </w:r>
    </w:p>
    <w:p w14:paraId="2975C0DB" w14:textId="77777777" w:rsidR="00004095" w:rsidRDefault="00C475D8" w:rsidP="00004095">
      <w:pPr>
        <w:rPr>
          <w:sz w:val="22"/>
          <w:szCs w:val="22"/>
        </w:rPr>
      </w:pPr>
      <w:r w:rsidRPr="005D29D3">
        <w:rPr>
          <w:sz w:val="18"/>
          <w:szCs w:val="18"/>
        </w:rPr>
        <w:t xml:space="preserve">Pielietojamo siltumizolācijas materiālu un konstruktīvo elementu </w:t>
      </w:r>
      <w:proofErr w:type="spellStart"/>
      <w:r w:rsidRPr="005D29D3">
        <w:rPr>
          <w:sz w:val="18"/>
          <w:szCs w:val="18"/>
        </w:rPr>
        <w:t>siltumnoturības</w:t>
      </w:r>
      <w:proofErr w:type="spellEnd"/>
      <w:r w:rsidRPr="005D29D3">
        <w:rPr>
          <w:sz w:val="18"/>
          <w:szCs w:val="18"/>
        </w:rPr>
        <w:t xml:space="preserve"> parametru</w:t>
      </w:r>
      <w:r w:rsidR="005D29D3" w:rsidRPr="005D29D3">
        <w:rPr>
          <w:sz w:val="18"/>
          <w:szCs w:val="18"/>
        </w:rPr>
        <w:t xml:space="preserve"> </w:t>
      </w:r>
      <w:r w:rsidRPr="005D29D3">
        <w:rPr>
          <w:sz w:val="18"/>
          <w:szCs w:val="18"/>
        </w:rPr>
        <w:t>uzlabojums</w:t>
      </w:r>
    </w:p>
    <w:p w14:paraId="25746C99" w14:textId="77777777" w:rsidR="00004095" w:rsidRDefault="00004095" w:rsidP="00004095"/>
    <w:tbl>
      <w:tblPr>
        <w:tblW w:w="10322" w:type="dxa"/>
        <w:tblInd w:w="-634" w:type="dxa"/>
        <w:tblLook w:val="0000" w:firstRow="0" w:lastRow="0" w:firstColumn="0" w:lastColumn="0" w:noHBand="0" w:noVBand="0"/>
      </w:tblPr>
      <w:tblGrid>
        <w:gridCol w:w="451"/>
        <w:gridCol w:w="1544"/>
        <w:gridCol w:w="2029"/>
        <w:gridCol w:w="1536"/>
        <w:gridCol w:w="1862"/>
        <w:gridCol w:w="1536"/>
        <w:gridCol w:w="1364"/>
      </w:tblGrid>
      <w:tr w:rsidR="00004095" w14:paraId="340AB7E2" w14:textId="77777777" w:rsidTr="00004095">
        <w:trPr>
          <w:cantSplit/>
          <w:trHeight w:val="70"/>
        </w:trPr>
        <w:tc>
          <w:tcPr>
            <w:tcW w:w="5551" w:type="dxa"/>
            <w:gridSpan w:val="4"/>
            <w:tcBorders>
              <w:top w:val="single" w:sz="4" w:space="0" w:color="000000"/>
              <w:left w:val="single" w:sz="4" w:space="0" w:color="000000"/>
              <w:bottom w:val="single" w:sz="4" w:space="0" w:color="000000"/>
              <w:right w:val="single" w:sz="4" w:space="0" w:color="000000"/>
            </w:tcBorders>
          </w:tcPr>
          <w:p w14:paraId="7E76F7A7" w14:textId="77777777" w:rsidR="00004095" w:rsidRDefault="00004095" w:rsidP="00E92907">
            <w:pPr>
              <w:jc w:val="center"/>
              <w:rPr>
                <w:sz w:val="18"/>
              </w:rPr>
            </w:pPr>
            <w:r>
              <w:rPr>
                <w:sz w:val="18"/>
              </w:rPr>
              <w:t xml:space="preserve">Tehniskajā specifikācijā norādītie </w:t>
            </w:r>
            <w:proofErr w:type="spellStart"/>
            <w:r>
              <w:rPr>
                <w:sz w:val="18"/>
              </w:rPr>
              <w:t>siltumnoturības</w:t>
            </w:r>
            <w:proofErr w:type="spellEnd"/>
            <w:r>
              <w:rPr>
                <w:sz w:val="18"/>
              </w:rPr>
              <w:t xml:space="preserve"> materiāli un to parametri</w:t>
            </w:r>
          </w:p>
        </w:tc>
        <w:tc>
          <w:tcPr>
            <w:tcW w:w="3405" w:type="dxa"/>
            <w:gridSpan w:val="2"/>
            <w:tcBorders>
              <w:top w:val="single" w:sz="4" w:space="0" w:color="000000"/>
              <w:left w:val="single" w:sz="4" w:space="0" w:color="000000"/>
              <w:bottom w:val="single" w:sz="4" w:space="0" w:color="000000"/>
              <w:right w:val="single" w:sz="4" w:space="0" w:color="000000"/>
            </w:tcBorders>
          </w:tcPr>
          <w:p w14:paraId="3507CC36" w14:textId="77777777" w:rsidR="00004095" w:rsidRDefault="00004095" w:rsidP="00E92907">
            <w:pPr>
              <w:jc w:val="center"/>
              <w:rPr>
                <w:sz w:val="18"/>
              </w:rPr>
            </w:pPr>
            <w:r>
              <w:rPr>
                <w:sz w:val="18"/>
              </w:rPr>
              <w:t xml:space="preserve">Pretendenta piedāvāto </w:t>
            </w:r>
            <w:proofErr w:type="spellStart"/>
            <w:r>
              <w:rPr>
                <w:sz w:val="18"/>
              </w:rPr>
              <w:t>siltumnoturības</w:t>
            </w:r>
            <w:proofErr w:type="spellEnd"/>
            <w:r>
              <w:rPr>
                <w:sz w:val="18"/>
              </w:rPr>
              <w:t xml:space="preserve"> materiāli un to parametri</w:t>
            </w:r>
          </w:p>
          <w:p w14:paraId="073207EA" w14:textId="77777777" w:rsidR="00004095" w:rsidRDefault="00004095" w:rsidP="00E92907">
            <w:pPr>
              <w:rPr>
                <w:sz w:val="18"/>
              </w:rPr>
            </w:pPr>
          </w:p>
        </w:tc>
        <w:tc>
          <w:tcPr>
            <w:tcW w:w="1365" w:type="dxa"/>
            <w:vMerge w:val="restart"/>
            <w:tcBorders>
              <w:top w:val="single" w:sz="4" w:space="0" w:color="000000"/>
              <w:left w:val="single" w:sz="4" w:space="0" w:color="000000"/>
              <w:bottom w:val="single" w:sz="4" w:space="0" w:color="000000"/>
              <w:right w:val="single" w:sz="4" w:space="0" w:color="000000"/>
            </w:tcBorders>
          </w:tcPr>
          <w:p w14:paraId="25665CBF" w14:textId="77777777" w:rsidR="00004095" w:rsidRDefault="00004095" w:rsidP="00E92907">
            <w:pPr>
              <w:jc w:val="center"/>
              <w:rPr>
                <w:sz w:val="18"/>
              </w:rPr>
            </w:pPr>
            <w:r>
              <w:rPr>
                <w:sz w:val="18"/>
              </w:rPr>
              <w:t xml:space="preserve">Piedāvāto </w:t>
            </w:r>
            <w:proofErr w:type="spellStart"/>
            <w:r>
              <w:rPr>
                <w:sz w:val="18"/>
              </w:rPr>
              <w:t>siltumnoturības</w:t>
            </w:r>
            <w:proofErr w:type="spellEnd"/>
            <w:r>
              <w:rPr>
                <w:sz w:val="18"/>
              </w:rPr>
              <w:t xml:space="preserve"> materiālu parametru  uzlabojums (%)</w:t>
            </w:r>
            <w:r>
              <w:rPr>
                <w:rStyle w:val="FootnoteReference"/>
                <w:sz w:val="18"/>
              </w:rPr>
              <w:footnoteReference w:customMarkFollows="1" w:id="2"/>
              <w:t>1</w:t>
            </w:r>
          </w:p>
          <w:p w14:paraId="6300E2D4" w14:textId="77777777" w:rsidR="00004095" w:rsidRDefault="00004095" w:rsidP="00E92907">
            <w:pPr>
              <w:rPr>
                <w:sz w:val="18"/>
              </w:rPr>
            </w:pPr>
          </w:p>
        </w:tc>
      </w:tr>
      <w:tr w:rsidR="00004095" w14:paraId="65377B6F" w14:textId="77777777" w:rsidTr="00004095">
        <w:trPr>
          <w:cantSplit/>
          <w:trHeight w:val="714"/>
        </w:trPr>
        <w:tc>
          <w:tcPr>
            <w:tcW w:w="426" w:type="dxa"/>
            <w:tcBorders>
              <w:top w:val="single" w:sz="4" w:space="0" w:color="000000"/>
              <w:left w:val="single" w:sz="4" w:space="0" w:color="000000"/>
              <w:bottom w:val="single" w:sz="4" w:space="0" w:color="000000"/>
              <w:right w:val="single" w:sz="4" w:space="0" w:color="000000"/>
            </w:tcBorders>
          </w:tcPr>
          <w:p w14:paraId="1A3D1CEA" w14:textId="77777777" w:rsidR="00004095" w:rsidRDefault="00004095" w:rsidP="00E92907">
            <w:pPr>
              <w:rPr>
                <w:sz w:val="18"/>
              </w:rPr>
            </w:pPr>
            <w:r>
              <w:rPr>
                <w:sz w:val="18"/>
              </w:rPr>
              <w:t>Nr.</w:t>
            </w:r>
          </w:p>
          <w:p w14:paraId="358AFF3F" w14:textId="77777777" w:rsidR="00004095" w:rsidRDefault="00004095" w:rsidP="00E92907">
            <w:pPr>
              <w:rPr>
                <w:sz w:val="18"/>
              </w:rPr>
            </w:pPr>
          </w:p>
          <w:p w14:paraId="306EDD3E" w14:textId="77777777" w:rsidR="00004095" w:rsidRDefault="00004095" w:rsidP="00E92907">
            <w:pP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282A66B2" w14:textId="77777777" w:rsidR="00004095" w:rsidRDefault="00004095" w:rsidP="00E92907">
            <w:pPr>
              <w:rPr>
                <w:sz w:val="18"/>
              </w:rPr>
            </w:pPr>
            <w:r>
              <w:rPr>
                <w:sz w:val="18"/>
              </w:rPr>
              <w:t>Siltināmā konstrukcija</w:t>
            </w:r>
          </w:p>
          <w:p w14:paraId="7DB285F7" w14:textId="77777777" w:rsidR="00004095" w:rsidRDefault="00004095" w:rsidP="00E92907">
            <w:pPr>
              <w:rPr>
                <w:sz w:val="18"/>
              </w:rPr>
            </w:pPr>
          </w:p>
        </w:tc>
        <w:tc>
          <w:tcPr>
            <w:tcW w:w="2043" w:type="dxa"/>
            <w:tcBorders>
              <w:top w:val="single" w:sz="4" w:space="0" w:color="000000"/>
              <w:left w:val="single" w:sz="4" w:space="0" w:color="000000"/>
              <w:bottom w:val="single" w:sz="4" w:space="0" w:color="000000"/>
              <w:right w:val="single" w:sz="4" w:space="0" w:color="000000"/>
            </w:tcBorders>
          </w:tcPr>
          <w:p w14:paraId="44CA43A0" w14:textId="77777777" w:rsidR="00004095" w:rsidRDefault="00004095" w:rsidP="00E92907">
            <w:pPr>
              <w:rPr>
                <w:sz w:val="18"/>
              </w:rPr>
            </w:pPr>
            <w:r>
              <w:rPr>
                <w:sz w:val="18"/>
              </w:rPr>
              <w:t>Siltumizolācijas materiāls</w:t>
            </w:r>
          </w:p>
          <w:p w14:paraId="1E91245F" w14:textId="77777777" w:rsidR="00004095" w:rsidRDefault="00004095" w:rsidP="00E92907">
            <w:pPr>
              <w:rPr>
                <w:sz w:val="18"/>
              </w:rPr>
            </w:pPr>
          </w:p>
        </w:tc>
        <w:tc>
          <w:tcPr>
            <w:tcW w:w="1533" w:type="dxa"/>
            <w:tcBorders>
              <w:top w:val="single" w:sz="4" w:space="0" w:color="000000"/>
              <w:left w:val="single" w:sz="4" w:space="0" w:color="000000"/>
              <w:bottom w:val="single" w:sz="4" w:space="0" w:color="000000"/>
              <w:right w:val="single" w:sz="4" w:space="0" w:color="000000"/>
            </w:tcBorders>
          </w:tcPr>
          <w:p w14:paraId="412D22C9" w14:textId="77777777" w:rsidR="00004095" w:rsidRDefault="00004095" w:rsidP="00E92907">
            <w:pPr>
              <w:jc w:val="center"/>
              <w:rPr>
                <w:sz w:val="18"/>
              </w:rPr>
            </w:pPr>
            <w:proofErr w:type="spellStart"/>
            <w:r>
              <w:rPr>
                <w:sz w:val="18"/>
              </w:rPr>
              <w:t>Siltumvadītspējas</w:t>
            </w:r>
            <w:proofErr w:type="spellEnd"/>
            <w:r>
              <w:rPr>
                <w:sz w:val="18"/>
              </w:rPr>
              <w:t xml:space="preserve"> vai </w:t>
            </w:r>
            <w:proofErr w:type="spellStart"/>
            <w:r>
              <w:rPr>
                <w:sz w:val="18"/>
              </w:rPr>
              <w:t>siltumcaurlaidības</w:t>
            </w:r>
            <w:proofErr w:type="spellEnd"/>
            <w:r>
              <w:rPr>
                <w:sz w:val="18"/>
              </w:rPr>
              <w:t xml:space="preserve"> koeficients</w:t>
            </w:r>
          </w:p>
        </w:tc>
        <w:tc>
          <w:tcPr>
            <w:tcW w:w="1872" w:type="dxa"/>
            <w:tcBorders>
              <w:top w:val="single" w:sz="4" w:space="0" w:color="000000"/>
              <w:left w:val="single" w:sz="4" w:space="0" w:color="000000"/>
              <w:bottom w:val="single" w:sz="4" w:space="0" w:color="000000"/>
              <w:right w:val="single" w:sz="4" w:space="0" w:color="000000"/>
            </w:tcBorders>
          </w:tcPr>
          <w:p w14:paraId="7B9C3D6D" w14:textId="77777777" w:rsidR="00004095" w:rsidRDefault="00004095" w:rsidP="00E92907">
            <w:pPr>
              <w:jc w:val="center"/>
              <w:rPr>
                <w:sz w:val="18"/>
              </w:rPr>
            </w:pPr>
            <w:r>
              <w:rPr>
                <w:sz w:val="18"/>
              </w:rPr>
              <w:t>Siltumizolācijas materiāls</w:t>
            </w:r>
          </w:p>
          <w:p w14:paraId="33ED7895" w14:textId="77777777" w:rsidR="00004095" w:rsidRDefault="00004095" w:rsidP="00E92907">
            <w:pPr>
              <w:rPr>
                <w:sz w:val="18"/>
              </w:rPr>
            </w:pPr>
          </w:p>
        </w:tc>
        <w:tc>
          <w:tcPr>
            <w:tcW w:w="1533" w:type="dxa"/>
            <w:tcBorders>
              <w:top w:val="single" w:sz="4" w:space="0" w:color="000000"/>
              <w:left w:val="single" w:sz="4" w:space="0" w:color="000000"/>
              <w:bottom w:val="single" w:sz="4" w:space="0" w:color="000000"/>
              <w:right w:val="single" w:sz="4" w:space="0" w:color="000000"/>
            </w:tcBorders>
          </w:tcPr>
          <w:p w14:paraId="3837BAE1" w14:textId="77777777" w:rsidR="00004095" w:rsidRDefault="00004095" w:rsidP="00E92907">
            <w:pPr>
              <w:jc w:val="center"/>
              <w:rPr>
                <w:sz w:val="18"/>
              </w:rPr>
            </w:pPr>
            <w:proofErr w:type="spellStart"/>
            <w:r>
              <w:rPr>
                <w:sz w:val="18"/>
              </w:rPr>
              <w:t>Siltumvadītspējas</w:t>
            </w:r>
            <w:proofErr w:type="spellEnd"/>
            <w:r>
              <w:rPr>
                <w:sz w:val="18"/>
              </w:rPr>
              <w:t xml:space="preserve"> vai </w:t>
            </w:r>
            <w:proofErr w:type="spellStart"/>
            <w:r>
              <w:rPr>
                <w:sz w:val="18"/>
              </w:rPr>
              <w:t>siltumcaurlaidības</w:t>
            </w:r>
            <w:proofErr w:type="spellEnd"/>
            <w:r>
              <w:rPr>
                <w:sz w:val="18"/>
              </w:rPr>
              <w:t xml:space="preserve"> koeficients</w:t>
            </w:r>
          </w:p>
          <w:p w14:paraId="4D091FE8" w14:textId="77777777" w:rsidR="00004095" w:rsidRDefault="00004095" w:rsidP="00E92907">
            <w:pPr>
              <w:rPr>
                <w:sz w:val="18"/>
              </w:rPr>
            </w:pPr>
          </w:p>
        </w:tc>
        <w:tc>
          <w:tcPr>
            <w:tcW w:w="1365" w:type="dxa"/>
            <w:vMerge/>
            <w:tcBorders>
              <w:top w:val="single" w:sz="4" w:space="0" w:color="000000"/>
              <w:left w:val="single" w:sz="4" w:space="0" w:color="000000"/>
              <w:bottom w:val="single" w:sz="4" w:space="0" w:color="000000"/>
              <w:right w:val="single" w:sz="4" w:space="0" w:color="000000"/>
            </w:tcBorders>
          </w:tcPr>
          <w:p w14:paraId="7219DCC6" w14:textId="77777777" w:rsidR="00004095" w:rsidRDefault="00004095" w:rsidP="00E92907">
            <w:pPr>
              <w:widowControl w:val="0"/>
              <w:rPr>
                <w:sz w:val="18"/>
              </w:rPr>
            </w:pPr>
          </w:p>
        </w:tc>
      </w:tr>
      <w:tr w:rsidR="00004095" w14:paraId="73DA10A8" w14:textId="77777777" w:rsidTr="00004095">
        <w:trPr>
          <w:trHeight w:val="586"/>
        </w:trPr>
        <w:tc>
          <w:tcPr>
            <w:tcW w:w="426" w:type="dxa"/>
            <w:tcBorders>
              <w:top w:val="single" w:sz="4" w:space="0" w:color="000000"/>
              <w:left w:val="single" w:sz="4" w:space="0" w:color="000000"/>
              <w:bottom w:val="single" w:sz="4" w:space="0" w:color="000000"/>
              <w:right w:val="single" w:sz="4" w:space="0" w:color="000000"/>
            </w:tcBorders>
          </w:tcPr>
          <w:p w14:paraId="1C87338F" w14:textId="77777777" w:rsidR="00004095" w:rsidRPr="003A5E6E" w:rsidRDefault="00004095" w:rsidP="00E92907">
            <w:pPr>
              <w:jc w:val="cente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09D1AD73" w14:textId="77777777" w:rsidR="00004095" w:rsidRPr="004C5D1C" w:rsidRDefault="00004095" w:rsidP="00E92907">
            <w:pPr>
              <w:rPr>
                <w:sz w:val="18"/>
              </w:rPr>
            </w:pPr>
            <w:r w:rsidRPr="001E305D">
              <w:rPr>
                <w:sz w:val="18"/>
              </w:rPr>
              <w:t xml:space="preserve">Jumta-bēniņu </w:t>
            </w:r>
            <w:proofErr w:type="spellStart"/>
            <w:r w:rsidRPr="001E305D">
              <w:rPr>
                <w:sz w:val="18"/>
              </w:rPr>
              <w:t>starppārseguma</w:t>
            </w:r>
            <w:proofErr w:type="spellEnd"/>
            <w:r w:rsidRPr="001E305D">
              <w:rPr>
                <w:sz w:val="18"/>
              </w:rPr>
              <w:t xml:space="preserve"> siltināšana </w:t>
            </w:r>
          </w:p>
        </w:tc>
        <w:tc>
          <w:tcPr>
            <w:tcW w:w="2043" w:type="dxa"/>
            <w:tcBorders>
              <w:top w:val="single" w:sz="4" w:space="0" w:color="000000"/>
              <w:left w:val="single" w:sz="4" w:space="0" w:color="000000"/>
              <w:bottom w:val="single" w:sz="4" w:space="0" w:color="000000"/>
              <w:right w:val="single" w:sz="4" w:space="0" w:color="000000"/>
            </w:tcBorders>
          </w:tcPr>
          <w:p w14:paraId="4BF7C69B" w14:textId="77777777" w:rsidR="00004095" w:rsidRPr="00E96B09" w:rsidRDefault="00004095" w:rsidP="00E92907">
            <w:pPr>
              <w:jc w:val="center"/>
              <w:rPr>
                <w:sz w:val="18"/>
                <w:szCs w:val="18"/>
              </w:rPr>
            </w:pPr>
            <w:r w:rsidRPr="003B655B">
              <w:rPr>
                <w:sz w:val="18"/>
                <w:szCs w:val="18"/>
              </w:rPr>
              <w:t>PAROC BLT 9 beramā vate vai ekvivalents  λ≤0,041W/</w:t>
            </w:r>
            <w:proofErr w:type="spellStart"/>
            <w:r w:rsidRPr="003B655B">
              <w:rPr>
                <w:sz w:val="18"/>
                <w:szCs w:val="18"/>
              </w:rPr>
              <w:t>mK</w:t>
            </w:r>
            <w:proofErr w:type="spellEnd"/>
            <w:r w:rsidRPr="003B655B">
              <w:rPr>
                <w:sz w:val="18"/>
                <w:szCs w:val="18"/>
              </w:rPr>
              <w:t xml:space="preserve"> b=300mm</w:t>
            </w:r>
          </w:p>
        </w:tc>
        <w:tc>
          <w:tcPr>
            <w:tcW w:w="1533" w:type="dxa"/>
            <w:tcBorders>
              <w:top w:val="single" w:sz="4" w:space="0" w:color="000000"/>
              <w:left w:val="single" w:sz="4" w:space="0" w:color="000000"/>
              <w:bottom w:val="single" w:sz="4" w:space="0" w:color="000000"/>
              <w:right w:val="single" w:sz="4" w:space="0" w:color="000000"/>
            </w:tcBorders>
          </w:tcPr>
          <w:p w14:paraId="7B8AFA21" w14:textId="77777777" w:rsidR="00004095" w:rsidRPr="00900B1E" w:rsidRDefault="00004095" w:rsidP="00E92907">
            <w:pPr>
              <w:jc w:val="center"/>
              <w:rPr>
                <w:sz w:val="18"/>
              </w:rPr>
            </w:pPr>
            <w:r w:rsidRPr="003B655B">
              <w:rPr>
                <w:sz w:val="18"/>
              </w:rPr>
              <w:t>λ≤0,041W/</w:t>
            </w:r>
            <w:proofErr w:type="spellStart"/>
            <w:r w:rsidRPr="003B655B">
              <w:rPr>
                <w:sz w:val="18"/>
              </w:rPr>
              <w:t>mK</w:t>
            </w:r>
            <w:proofErr w:type="spellEnd"/>
          </w:p>
        </w:tc>
        <w:tc>
          <w:tcPr>
            <w:tcW w:w="1872" w:type="dxa"/>
            <w:tcBorders>
              <w:top w:val="single" w:sz="4" w:space="0" w:color="000000"/>
              <w:left w:val="single" w:sz="4" w:space="0" w:color="000000"/>
              <w:bottom w:val="single" w:sz="4" w:space="0" w:color="000000"/>
              <w:right w:val="single" w:sz="4" w:space="0" w:color="000000"/>
            </w:tcBorders>
          </w:tcPr>
          <w:p w14:paraId="1DAAAB51" w14:textId="77777777" w:rsidR="00004095" w:rsidRDefault="00004095" w:rsidP="00E92907">
            <w:pPr>
              <w:rPr>
                <w:sz w:val="18"/>
              </w:rPr>
            </w:pPr>
          </w:p>
          <w:p w14:paraId="377B087C" w14:textId="77777777" w:rsidR="00004095" w:rsidRDefault="00004095" w:rsidP="00E92907">
            <w:pPr>
              <w:rPr>
                <w:sz w:val="18"/>
              </w:rPr>
            </w:pPr>
          </w:p>
        </w:tc>
        <w:tc>
          <w:tcPr>
            <w:tcW w:w="1533" w:type="dxa"/>
            <w:tcBorders>
              <w:top w:val="single" w:sz="4" w:space="0" w:color="000000"/>
              <w:left w:val="single" w:sz="4" w:space="0" w:color="000000"/>
              <w:bottom w:val="single" w:sz="4" w:space="0" w:color="000000"/>
              <w:right w:val="single" w:sz="4" w:space="0" w:color="000000"/>
            </w:tcBorders>
          </w:tcPr>
          <w:p w14:paraId="06015085" w14:textId="77777777" w:rsidR="00004095" w:rsidRDefault="00004095" w:rsidP="00E92907">
            <w:pPr>
              <w:rPr>
                <w:sz w:val="18"/>
              </w:rPr>
            </w:pPr>
          </w:p>
          <w:p w14:paraId="7B7ABF20" w14:textId="77777777" w:rsidR="00004095" w:rsidRDefault="00004095" w:rsidP="00E92907">
            <w:pPr>
              <w:rPr>
                <w:sz w:val="18"/>
              </w:rPr>
            </w:pPr>
          </w:p>
        </w:tc>
        <w:tc>
          <w:tcPr>
            <w:tcW w:w="1365" w:type="dxa"/>
            <w:tcBorders>
              <w:top w:val="single" w:sz="4" w:space="0" w:color="000000"/>
              <w:left w:val="single" w:sz="4" w:space="0" w:color="000000"/>
              <w:bottom w:val="single" w:sz="4" w:space="0" w:color="000000"/>
              <w:right w:val="single" w:sz="4" w:space="0" w:color="000000"/>
            </w:tcBorders>
          </w:tcPr>
          <w:p w14:paraId="2F033366" w14:textId="77777777" w:rsidR="00004095" w:rsidRDefault="00004095" w:rsidP="00E92907">
            <w:pPr>
              <w:rPr>
                <w:sz w:val="18"/>
              </w:rPr>
            </w:pPr>
          </w:p>
          <w:p w14:paraId="28D7A4CD" w14:textId="77777777" w:rsidR="00004095" w:rsidRDefault="00004095" w:rsidP="00E92907">
            <w:pPr>
              <w:rPr>
                <w:sz w:val="18"/>
              </w:rPr>
            </w:pPr>
          </w:p>
        </w:tc>
      </w:tr>
      <w:tr w:rsidR="00004095" w:rsidRPr="00014093" w14:paraId="4B19DFA5" w14:textId="77777777" w:rsidTr="00004095">
        <w:trPr>
          <w:trHeight w:val="790"/>
        </w:trPr>
        <w:tc>
          <w:tcPr>
            <w:tcW w:w="426" w:type="dxa"/>
            <w:tcBorders>
              <w:top w:val="single" w:sz="4" w:space="0" w:color="000000"/>
              <w:left w:val="single" w:sz="4" w:space="0" w:color="000000"/>
              <w:bottom w:val="single" w:sz="4" w:space="0" w:color="000000"/>
              <w:right w:val="single" w:sz="4" w:space="0" w:color="000000"/>
            </w:tcBorders>
          </w:tcPr>
          <w:p w14:paraId="0FBDE21D" w14:textId="77777777" w:rsidR="00004095" w:rsidRPr="003A5E6E" w:rsidRDefault="00004095" w:rsidP="00E92907">
            <w:pPr>
              <w:jc w:val="cente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0298275D" w14:textId="77777777" w:rsidR="00004095" w:rsidRPr="00AA4851" w:rsidRDefault="00004095" w:rsidP="00E92907">
            <w:pPr>
              <w:jc w:val="center"/>
              <w:rPr>
                <w:sz w:val="18"/>
              </w:rPr>
            </w:pPr>
            <w:r w:rsidRPr="00AA4851">
              <w:rPr>
                <w:sz w:val="18"/>
              </w:rPr>
              <w:t>Fasādes siltināšana</w:t>
            </w:r>
          </w:p>
        </w:tc>
        <w:tc>
          <w:tcPr>
            <w:tcW w:w="2043" w:type="dxa"/>
            <w:tcBorders>
              <w:top w:val="single" w:sz="4" w:space="0" w:color="000000"/>
              <w:left w:val="single" w:sz="4" w:space="0" w:color="000000"/>
              <w:bottom w:val="single" w:sz="4" w:space="0" w:color="000000"/>
              <w:right w:val="single" w:sz="4" w:space="0" w:color="000000"/>
            </w:tcBorders>
          </w:tcPr>
          <w:p w14:paraId="222AD070" w14:textId="77777777" w:rsidR="00004095" w:rsidRPr="00E96B09" w:rsidRDefault="00004095" w:rsidP="00E92907">
            <w:pPr>
              <w:jc w:val="center"/>
              <w:rPr>
                <w:sz w:val="18"/>
              </w:rPr>
            </w:pPr>
            <w:r w:rsidRPr="00FE51AB">
              <w:rPr>
                <w:sz w:val="18"/>
                <w:szCs w:val="18"/>
              </w:rPr>
              <w:t>Akmens vate λ≤0,038W/</w:t>
            </w:r>
            <w:proofErr w:type="spellStart"/>
            <w:r w:rsidRPr="00FE51AB">
              <w:rPr>
                <w:sz w:val="18"/>
                <w:szCs w:val="18"/>
              </w:rPr>
              <w:t>mK</w:t>
            </w:r>
            <w:proofErr w:type="spellEnd"/>
            <w:r w:rsidRPr="00FE51AB">
              <w:rPr>
                <w:sz w:val="18"/>
                <w:szCs w:val="18"/>
              </w:rPr>
              <w:t xml:space="preserve"> b=150mm vai ekvivalents</w:t>
            </w:r>
          </w:p>
        </w:tc>
        <w:tc>
          <w:tcPr>
            <w:tcW w:w="1533" w:type="dxa"/>
            <w:tcBorders>
              <w:top w:val="single" w:sz="4" w:space="0" w:color="000000"/>
              <w:left w:val="single" w:sz="4" w:space="0" w:color="000000"/>
              <w:bottom w:val="single" w:sz="4" w:space="0" w:color="000000"/>
              <w:right w:val="single" w:sz="4" w:space="0" w:color="000000"/>
            </w:tcBorders>
          </w:tcPr>
          <w:p w14:paraId="5F8B0E43" w14:textId="77777777" w:rsidR="00004095" w:rsidRPr="00900B1E" w:rsidRDefault="00004095" w:rsidP="00E92907">
            <w:pPr>
              <w:jc w:val="center"/>
              <w:rPr>
                <w:sz w:val="18"/>
              </w:rPr>
            </w:pPr>
            <w:r w:rsidRPr="00FE51AB">
              <w:rPr>
                <w:sz w:val="18"/>
              </w:rPr>
              <w:t>λ≤0,038W/</w:t>
            </w:r>
            <w:proofErr w:type="spellStart"/>
            <w:r w:rsidRPr="00FE51AB">
              <w:rPr>
                <w:sz w:val="18"/>
              </w:rPr>
              <w:t>mK</w:t>
            </w:r>
            <w:proofErr w:type="spellEnd"/>
          </w:p>
        </w:tc>
        <w:tc>
          <w:tcPr>
            <w:tcW w:w="1872" w:type="dxa"/>
            <w:tcBorders>
              <w:top w:val="single" w:sz="4" w:space="0" w:color="000000"/>
              <w:left w:val="single" w:sz="4" w:space="0" w:color="000000"/>
              <w:bottom w:val="single" w:sz="4" w:space="0" w:color="000000"/>
              <w:right w:val="single" w:sz="4" w:space="0" w:color="000000"/>
            </w:tcBorders>
          </w:tcPr>
          <w:p w14:paraId="74AF0C4F" w14:textId="77777777" w:rsidR="00004095" w:rsidRPr="00014093" w:rsidRDefault="00004095" w:rsidP="00E92907">
            <w:pPr>
              <w:rPr>
                <w:sz w:val="18"/>
              </w:rPr>
            </w:pPr>
          </w:p>
        </w:tc>
        <w:tc>
          <w:tcPr>
            <w:tcW w:w="1533" w:type="dxa"/>
            <w:tcBorders>
              <w:top w:val="single" w:sz="4" w:space="0" w:color="000000"/>
              <w:left w:val="single" w:sz="4" w:space="0" w:color="000000"/>
              <w:bottom w:val="single" w:sz="4" w:space="0" w:color="000000"/>
              <w:right w:val="single" w:sz="4" w:space="0" w:color="000000"/>
            </w:tcBorders>
          </w:tcPr>
          <w:p w14:paraId="7A782915" w14:textId="77777777" w:rsidR="00004095" w:rsidRPr="00014093" w:rsidRDefault="00004095" w:rsidP="00E92907">
            <w:pPr>
              <w:rPr>
                <w:sz w:val="18"/>
              </w:rPr>
            </w:pPr>
          </w:p>
        </w:tc>
        <w:tc>
          <w:tcPr>
            <w:tcW w:w="1365" w:type="dxa"/>
            <w:tcBorders>
              <w:top w:val="single" w:sz="4" w:space="0" w:color="000000"/>
              <w:left w:val="single" w:sz="4" w:space="0" w:color="000000"/>
              <w:bottom w:val="single" w:sz="4" w:space="0" w:color="000000"/>
              <w:right w:val="single" w:sz="4" w:space="0" w:color="000000"/>
            </w:tcBorders>
          </w:tcPr>
          <w:p w14:paraId="6ECD0A87" w14:textId="77777777" w:rsidR="00004095" w:rsidRPr="00014093" w:rsidRDefault="00004095" w:rsidP="00E92907">
            <w:pPr>
              <w:rPr>
                <w:sz w:val="18"/>
              </w:rPr>
            </w:pPr>
          </w:p>
        </w:tc>
      </w:tr>
      <w:tr w:rsidR="00004095" w:rsidRPr="00014093" w14:paraId="65304EDE" w14:textId="77777777" w:rsidTr="00004095">
        <w:trPr>
          <w:trHeight w:val="790"/>
        </w:trPr>
        <w:tc>
          <w:tcPr>
            <w:tcW w:w="426" w:type="dxa"/>
            <w:tcBorders>
              <w:top w:val="single" w:sz="4" w:space="0" w:color="000000"/>
              <w:left w:val="single" w:sz="4" w:space="0" w:color="000000"/>
              <w:bottom w:val="single" w:sz="4" w:space="0" w:color="000000"/>
              <w:right w:val="single" w:sz="4" w:space="0" w:color="000000"/>
            </w:tcBorders>
          </w:tcPr>
          <w:p w14:paraId="3AA5877F" w14:textId="77777777" w:rsidR="00004095" w:rsidRPr="003A5E6E" w:rsidRDefault="00004095" w:rsidP="00E92907">
            <w:pPr>
              <w:jc w:val="cente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7B4BE2B5" w14:textId="77777777" w:rsidR="00004095" w:rsidRPr="00AA4851" w:rsidRDefault="00004095" w:rsidP="00E92907">
            <w:pPr>
              <w:jc w:val="center"/>
              <w:rPr>
                <w:sz w:val="18"/>
              </w:rPr>
            </w:pPr>
            <w:r w:rsidRPr="00FE51AB">
              <w:rPr>
                <w:sz w:val="18"/>
              </w:rPr>
              <w:t>Ailu sānu malu un palodžu apdare ar siltumizolācijas materiālu</w:t>
            </w:r>
          </w:p>
        </w:tc>
        <w:tc>
          <w:tcPr>
            <w:tcW w:w="2043" w:type="dxa"/>
            <w:tcBorders>
              <w:top w:val="single" w:sz="4" w:space="0" w:color="000000"/>
              <w:left w:val="single" w:sz="4" w:space="0" w:color="000000"/>
              <w:bottom w:val="single" w:sz="4" w:space="0" w:color="000000"/>
              <w:right w:val="single" w:sz="4" w:space="0" w:color="000000"/>
            </w:tcBorders>
          </w:tcPr>
          <w:p w14:paraId="29453636" w14:textId="77777777" w:rsidR="00004095" w:rsidRPr="00FE51AB" w:rsidRDefault="00004095" w:rsidP="00E92907">
            <w:pPr>
              <w:jc w:val="center"/>
              <w:rPr>
                <w:sz w:val="18"/>
                <w:szCs w:val="18"/>
              </w:rPr>
            </w:pPr>
            <w:r w:rsidRPr="00FE51AB">
              <w:rPr>
                <w:sz w:val="18"/>
                <w:szCs w:val="18"/>
              </w:rPr>
              <w:t>Akmens vate λ≤0,038W/</w:t>
            </w:r>
            <w:proofErr w:type="spellStart"/>
            <w:r w:rsidRPr="00FE51AB">
              <w:rPr>
                <w:sz w:val="18"/>
                <w:szCs w:val="18"/>
              </w:rPr>
              <w:t>mK</w:t>
            </w:r>
            <w:proofErr w:type="spellEnd"/>
            <w:r w:rsidRPr="00FE51AB">
              <w:rPr>
                <w:sz w:val="18"/>
                <w:szCs w:val="18"/>
              </w:rPr>
              <w:t xml:space="preserve"> b=30mm vai ekvivalents</w:t>
            </w:r>
          </w:p>
        </w:tc>
        <w:tc>
          <w:tcPr>
            <w:tcW w:w="1533" w:type="dxa"/>
            <w:tcBorders>
              <w:top w:val="single" w:sz="4" w:space="0" w:color="000000"/>
              <w:left w:val="single" w:sz="4" w:space="0" w:color="000000"/>
              <w:bottom w:val="single" w:sz="4" w:space="0" w:color="000000"/>
              <w:right w:val="single" w:sz="4" w:space="0" w:color="000000"/>
            </w:tcBorders>
          </w:tcPr>
          <w:p w14:paraId="5F3D8437" w14:textId="77777777" w:rsidR="00004095" w:rsidRPr="00FE51AB" w:rsidRDefault="00004095" w:rsidP="00E92907">
            <w:pPr>
              <w:jc w:val="center"/>
              <w:rPr>
                <w:sz w:val="18"/>
              </w:rPr>
            </w:pPr>
            <w:r w:rsidRPr="00FE51AB">
              <w:rPr>
                <w:sz w:val="18"/>
              </w:rPr>
              <w:t>λ≤0,038W/</w:t>
            </w:r>
            <w:proofErr w:type="spellStart"/>
            <w:r w:rsidRPr="00FE51AB">
              <w:rPr>
                <w:sz w:val="18"/>
              </w:rPr>
              <w:t>mK</w:t>
            </w:r>
            <w:proofErr w:type="spellEnd"/>
          </w:p>
        </w:tc>
        <w:tc>
          <w:tcPr>
            <w:tcW w:w="1872" w:type="dxa"/>
            <w:tcBorders>
              <w:top w:val="single" w:sz="4" w:space="0" w:color="000000"/>
              <w:left w:val="single" w:sz="4" w:space="0" w:color="000000"/>
              <w:bottom w:val="single" w:sz="4" w:space="0" w:color="000000"/>
              <w:right w:val="single" w:sz="4" w:space="0" w:color="000000"/>
            </w:tcBorders>
          </w:tcPr>
          <w:p w14:paraId="56062093" w14:textId="77777777" w:rsidR="00004095" w:rsidRPr="00014093" w:rsidRDefault="00004095" w:rsidP="00E92907">
            <w:pPr>
              <w:rPr>
                <w:sz w:val="18"/>
              </w:rPr>
            </w:pPr>
          </w:p>
        </w:tc>
        <w:tc>
          <w:tcPr>
            <w:tcW w:w="1533" w:type="dxa"/>
            <w:tcBorders>
              <w:top w:val="single" w:sz="4" w:space="0" w:color="000000"/>
              <w:left w:val="single" w:sz="4" w:space="0" w:color="000000"/>
              <w:bottom w:val="single" w:sz="4" w:space="0" w:color="000000"/>
              <w:right w:val="single" w:sz="4" w:space="0" w:color="000000"/>
            </w:tcBorders>
          </w:tcPr>
          <w:p w14:paraId="441C8523" w14:textId="77777777" w:rsidR="00004095" w:rsidRPr="00014093" w:rsidRDefault="00004095" w:rsidP="00E92907">
            <w:pPr>
              <w:rPr>
                <w:sz w:val="18"/>
              </w:rPr>
            </w:pPr>
          </w:p>
        </w:tc>
        <w:tc>
          <w:tcPr>
            <w:tcW w:w="1365" w:type="dxa"/>
            <w:tcBorders>
              <w:top w:val="single" w:sz="4" w:space="0" w:color="000000"/>
              <w:left w:val="single" w:sz="4" w:space="0" w:color="000000"/>
              <w:bottom w:val="single" w:sz="4" w:space="0" w:color="000000"/>
              <w:right w:val="single" w:sz="4" w:space="0" w:color="000000"/>
            </w:tcBorders>
          </w:tcPr>
          <w:p w14:paraId="152C7279" w14:textId="77777777" w:rsidR="00004095" w:rsidRPr="00014093" w:rsidRDefault="00004095" w:rsidP="00E92907">
            <w:pPr>
              <w:rPr>
                <w:sz w:val="18"/>
              </w:rPr>
            </w:pPr>
          </w:p>
        </w:tc>
      </w:tr>
      <w:tr w:rsidR="00004095" w:rsidRPr="00014093" w14:paraId="60403B95" w14:textId="77777777" w:rsidTr="00004095">
        <w:trPr>
          <w:trHeight w:val="957"/>
        </w:trPr>
        <w:tc>
          <w:tcPr>
            <w:tcW w:w="426" w:type="dxa"/>
            <w:tcBorders>
              <w:top w:val="single" w:sz="4" w:space="0" w:color="000000"/>
              <w:left w:val="single" w:sz="4" w:space="0" w:color="000000"/>
              <w:bottom w:val="single" w:sz="4" w:space="0" w:color="000000"/>
              <w:right w:val="single" w:sz="4" w:space="0" w:color="000000"/>
            </w:tcBorders>
          </w:tcPr>
          <w:p w14:paraId="094E7C5C" w14:textId="77777777" w:rsidR="00004095" w:rsidRPr="003A5E6E" w:rsidRDefault="00004095" w:rsidP="00E92907">
            <w:pPr>
              <w:jc w:val="cente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23058381" w14:textId="77777777" w:rsidR="00004095" w:rsidRPr="00AA4851" w:rsidRDefault="00004095" w:rsidP="00E92907">
            <w:pPr>
              <w:jc w:val="center"/>
              <w:rPr>
                <w:sz w:val="18"/>
              </w:rPr>
            </w:pPr>
            <w:r w:rsidRPr="00FE51AB">
              <w:rPr>
                <w:sz w:val="18"/>
              </w:rPr>
              <w:t>Pamatu siltumizolācijas slāņa iestrāde</w:t>
            </w:r>
          </w:p>
        </w:tc>
        <w:tc>
          <w:tcPr>
            <w:tcW w:w="2043" w:type="dxa"/>
            <w:tcBorders>
              <w:top w:val="single" w:sz="4" w:space="0" w:color="000000"/>
              <w:left w:val="single" w:sz="4" w:space="0" w:color="000000"/>
              <w:bottom w:val="single" w:sz="4" w:space="0" w:color="000000"/>
              <w:right w:val="single" w:sz="4" w:space="0" w:color="000000"/>
            </w:tcBorders>
          </w:tcPr>
          <w:p w14:paraId="2592BA8A" w14:textId="77777777" w:rsidR="00004095" w:rsidRPr="00E96B09" w:rsidRDefault="00004095" w:rsidP="00E92907">
            <w:pPr>
              <w:jc w:val="center"/>
              <w:rPr>
                <w:sz w:val="18"/>
              </w:rPr>
            </w:pPr>
            <w:proofErr w:type="spellStart"/>
            <w:r w:rsidRPr="00FE51AB">
              <w:rPr>
                <w:sz w:val="18"/>
              </w:rPr>
              <w:t>Putupolistirols</w:t>
            </w:r>
            <w:proofErr w:type="spellEnd"/>
            <w:r w:rsidRPr="00FE51AB">
              <w:rPr>
                <w:sz w:val="18"/>
              </w:rPr>
              <w:t xml:space="preserve"> </w:t>
            </w:r>
            <w:proofErr w:type="spellStart"/>
            <w:r w:rsidRPr="00FE51AB">
              <w:rPr>
                <w:sz w:val="18"/>
              </w:rPr>
              <w:t>Tenapors</w:t>
            </w:r>
            <w:proofErr w:type="spellEnd"/>
            <w:r w:rsidRPr="00FE51AB">
              <w:rPr>
                <w:sz w:val="18"/>
              </w:rPr>
              <w:t xml:space="preserve"> </w:t>
            </w:r>
            <w:proofErr w:type="spellStart"/>
            <w:r w:rsidRPr="00FE51AB">
              <w:rPr>
                <w:sz w:val="18"/>
              </w:rPr>
              <w:t>supra</w:t>
            </w:r>
            <w:proofErr w:type="spellEnd"/>
            <w:r w:rsidRPr="00FE51AB">
              <w:rPr>
                <w:sz w:val="18"/>
              </w:rPr>
              <w:t xml:space="preserve"> EPS-120 vai ekvivalents λ≤0,037W/</w:t>
            </w:r>
            <w:proofErr w:type="spellStart"/>
            <w:r w:rsidRPr="00FE51AB">
              <w:rPr>
                <w:sz w:val="18"/>
              </w:rPr>
              <w:t>mK</w:t>
            </w:r>
            <w:proofErr w:type="spellEnd"/>
            <w:r w:rsidRPr="00FE51AB">
              <w:rPr>
                <w:sz w:val="18"/>
              </w:rPr>
              <w:t xml:space="preserve"> b=120mm</w:t>
            </w:r>
          </w:p>
        </w:tc>
        <w:tc>
          <w:tcPr>
            <w:tcW w:w="1533" w:type="dxa"/>
            <w:tcBorders>
              <w:top w:val="single" w:sz="4" w:space="0" w:color="000000"/>
              <w:left w:val="single" w:sz="4" w:space="0" w:color="000000"/>
              <w:bottom w:val="single" w:sz="4" w:space="0" w:color="000000"/>
              <w:right w:val="single" w:sz="4" w:space="0" w:color="000000"/>
            </w:tcBorders>
          </w:tcPr>
          <w:p w14:paraId="090B0F56" w14:textId="77777777" w:rsidR="00004095" w:rsidRPr="00900B1E" w:rsidRDefault="00004095" w:rsidP="00E92907">
            <w:pPr>
              <w:jc w:val="center"/>
              <w:rPr>
                <w:sz w:val="18"/>
              </w:rPr>
            </w:pPr>
            <w:r w:rsidRPr="00FE51AB">
              <w:rPr>
                <w:sz w:val="18"/>
              </w:rPr>
              <w:t>λ≤0,03</w:t>
            </w:r>
            <w:r>
              <w:rPr>
                <w:sz w:val="18"/>
              </w:rPr>
              <w:t>7</w:t>
            </w:r>
            <w:r w:rsidRPr="00FE51AB">
              <w:rPr>
                <w:sz w:val="18"/>
              </w:rPr>
              <w:t>W/</w:t>
            </w:r>
            <w:proofErr w:type="spellStart"/>
            <w:r w:rsidRPr="00FE51AB">
              <w:rPr>
                <w:sz w:val="18"/>
              </w:rPr>
              <w:t>mK</w:t>
            </w:r>
            <w:proofErr w:type="spellEnd"/>
          </w:p>
        </w:tc>
        <w:tc>
          <w:tcPr>
            <w:tcW w:w="1872" w:type="dxa"/>
            <w:tcBorders>
              <w:top w:val="single" w:sz="4" w:space="0" w:color="000000"/>
              <w:left w:val="single" w:sz="4" w:space="0" w:color="000000"/>
              <w:bottom w:val="single" w:sz="4" w:space="0" w:color="000000"/>
              <w:right w:val="single" w:sz="4" w:space="0" w:color="000000"/>
            </w:tcBorders>
          </w:tcPr>
          <w:p w14:paraId="0858097F" w14:textId="77777777" w:rsidR="00004095" w:rsidRPr="00014093" w:rsidRDefault="00004095" w:rsidP="00E92907">
            <w:pPr>
              <w:rPr>
                <w:sz w:val="18"/>
              </w:rPr>
            </w:pPr>
          </w:p>
        </w:tc>
        <w:tc>
          <w:tcPr>
            <w:tcW w:w="1533" w:type="dxa"/>
            <w:tcBorders>
              <w:top w:val="single" w:sz="4" w:space="0" w:color="000000"/>
              <w:left w:val="single" w:sz="4" w:space="0" w:color="000000"/>
              <w:bottom w:val="single" w:sz="4" w:space="0" w:color="000000"/>
              <w:right w:val="single" w:sz="4" w:space="0" w:color="000000"/>
            </w:tcBorders>
          </w:tcPr>
          <w:p w14:paraId="347109E8" w14:textId="77777777" w:rsidR="00004095" w:rsidRPr="00014093" w:rsidRDefault="00004095" w:rsidP="00E92907">
            <w:pPr>
              <w:rPr>
                <w:sz w:val="18"/>
              </w:rPr>
            </w:pPr>
          </w:p>
        </w:tc>
        <w:tc>
          <w:tcPr>
            <w:tcW w:w="1365" w:type="dxa"/>
            <w:tcBorders>
              <w:top w:val="single" w:sz="4" w:space="0" w:color="000000"/>
              <w:left w:val="single" w:sz="4" w:space="0" w:color="000000"/>
              <w:bottom w:val="single" w:sz="4" w:space="0" w:color="000000"/>
              <w:right w:val="single" w:sz="4" w:space="0" w:color="000000"/>
            </w:tcBorders>
          </w:tcPr>
          <w:p w14:paraId="6F95C8AB" w14:textId="77777777" w:rsidR="00004095" w:rsidRPr="00014093" w:rsidRDefault="00004095" w:rsidP="00E92907">
            <w:pPr>
              <w:rPr>
                <w:sz w:val="18"/>
              </w:rPr>
            </w:pPr>
          </w:p>
        </w:tc>
      </w:tr>
      <w:tr w:rsidR="00004095" w:rsidRPr="00014093" w14:paraId="2A460AEF" w14:textId="77777777" w:rsidTr="00004095">
        <w:trPr>
          <w:trHeight w:val="284"/>
        </w:trPr>
        <w:tc>
          <w:tcPr>
            <w:tcW w:w="8957" w:type="dxa"/>
            <w:gridSpan w:val="6"/>
            <w:tcBorders>
              <w:top w:val="single" w:sz="4" w:space="0" w:color="000000"/>
              <w:left w:val="single" w:sz="4" w:space="0" w:color="000000"/>
              <w:bottom w:val="single" w:sz="4" w:space="0" w:color="000000"/>
              <w:right w:val="single" w:sz="4" w:space="0" w:color="000000"/>
            </w:tcBorders>
          </w:tcPr>
          <w:p w14:paraId="1B3ABFE3" w14:textId="77777777" w:rsidR="00004095" w:rsidRPr="00014093" w:rsidRDefault="00004095" w:rsidP="00E92907">
            <w:pPr>
              <w:widowControl w:val="0"/>
              <w:tabs>
                <w:tab w:val="center" w:pos="4394"/>
                <w:tab w:val="left" w:pos="6450"/>
              </w:tabs>
            </w:pPr>
            <w:r w:rsidRPr="00014093">
              <w:rPr>
                <w:rFonts w:eastAsia="Calibri" w:cs="Calibri"/>
                <w:caps/>
                <w:sz w:val="18"/>
                <w:szCs w:val="22"/>
              </w:rPr>
              <w:t>Vidējais piedāvāto siltumizolācijas materiālu siltumnoturības parametru procentuālais uzlabojums</w:t>
            </w:r>
          </w:p>
          <w:p w14:paraId="37E02B80" w14:textId="77777777" w:rsidR="00004095" w:rsidRPr="00014093" w:rsidRDefault="00004095" w:rsidP="00E92907">
            <w:pPr>
              <w:rPr>
                <w:b/>
                <w:sz w:val="18"/>
                <w:szCs w:val="22"/>
              </w:rPr>
            </w:pPr>
          </w:p>
        </w:tc>
        <w:tc>
          <w:tcPr>
            <w:tcW w:w="1365" w:type="dxa"/>
            <w:tcBorders>
              <w:top w:val="single" w:sz="4" w:space="0" w:color="000000"/>
              <w:left w:val="single" w:sz="4" w:space="0" w:color="000000"/>
              <w:bottom w:val="single" w:sz="4" w:space="0" w:color="000000"/>
              <w:right w:val="single" w:sz="4" w:space="0" w:color="000000"/>
            </w:tcBorders>
          </w:tcPr>
          <w:p w14:paraId="2DF1A4A5" w14:textId="77777777" w:rsidR="00004095" w:rsidRPr="00014093" w:rsidRDefault="00004095" w:rsidP="00E92907">
            <w:pPr>
              <w:rPr>
                <w:sz w:val="22"/>
                <w:szCs w:val="22"/>
              </w:rPr>
            </w:pPr>
          </w:p>
        </w:tc>
      </w:tr>
    </w:tbl>
    <w:p w14:paraId="5C1E471E" w14:textId="77777777" w:rsidR="00004095" w:rsidRPr="00014093" w:rsidRDefault="00004095" w:rsidP="00004095">
      <w:pPr>
        <w:widowControl w:val="0"/>
        <w:tabs>
          <w:tab w:val="center" w:pos="4394"/>
          <w:tab w:val="left" w:pos="6450"/>
        </w:tabs>
        <w:rPr>
          <w:rFonts w:eastAsia="Calibri" w:cs="Calibri"/>
          <w:caps/>
          <w:sz w:val="18"/>
          <w:szCs w:val="22"/>
        </w:rPr>
      </w:pPr>
    </w:p>
    <w:tbl>
      <w:tblPr>
        <w:tblW w:w="10322" w:type="dxa"/>
        <w:tblInd w:w="-634" w:type="dxa"/>
        <w:tblLook w:val="0000" w:firstRow="0" w:lastRow="0" w:firstColumn="0" w:lastColumn="0" w:noHBand="0" w:noVBand="0"/>
      </w:tblPr>
      <w:tblGrid>
        <w:gridCol w:w="425"/>
        <w:gridCol w:w="1549"/>
        <w:gridCol w:w="2043"/>
        <w:gridCol w:w="1533"/>
        <w:gridCol w:w="1872"/>
        <w:gridCol w:w="1535"/>
        <w:gridCol w:w="1365"/>
      </w:tblGrid>
      <w:tr w:rsidR="00004095" w:rsidRPr="00014093" w14:paraId="2C03BF94" w14:textId="77777777" w:rsidTr="00004095">
        <w:trPr>
          <w:trHeight w:val="599"/>
        </w:trPr>
        <w:tc>
          <w:tcPr>
            <w:tcW w:w="425" w:type="dxa"/>
            <w:tcBorders>
              <w:top w:val="single" w:sz="4" w:space="0" w:color="000000"/>
              <w:left w:val="single" w:sz="4" w:space="0" w:color="000000"/>
              <w:bottom w:val="single" w:sz="4" w:space="0" w:color="000000"/>
              <w:right w:val="single" w:sz="4" w:space="0" w:color="000000"/>
            </w:tcBorders>
          </w:tcPr>
          <w:p w14:paraId="2CB3A471" w14:textId="77777777" w:rsidR="00004095" w:rsidRPr="00014093" w:rsidRDefault="00004095" w:rsidP="00E92907">
            <w:pPr>
              <w:jc w:val="center"/>
              <w:rPr>
                <w:sz w:val="18"/>
              </w:rPr>
            </w:pPr>
            <w:bookmarkStart w:id="5" w:name="_GoBack"/>
            <w:bookmarkEnd w:id="5"/>
          </w:p>
        </w:tc>
        <w:tc>
          <w:tcPr>
            <w:tcW w:w="1549" w:type="dxa"/>
            <w:tcBorders>
              <w:top w:val="single" w:sz="4" w:space="0" w:color="000000"/>
              <w:left w:val="single" w:sz="4" w:space="0" w:color="000000"/>
              <w:bottom w:val="single" w:sz="4" w:space="0" w:color="000000"/>
              <w:right w:val="single" w:sz="4" w:space="0" w:color="000000"/>
            </w:tcBorders>
          </w:tcPr>
          <w:p w14:paraId="02B85BEB" w14:textId="77777777" w:rsidR="00004095" w:rsidRPr="004C5D1C" w:rsidRDefault="00004095" w:rsidP="00E92907">
            <w:pPr>
              <w:jc w:val="center"/>
              <w:rPr>
                <w:sz w:val="18"/>
              </w:rPr>
            </w:pPr>
            <w:r w:rsidRPr="00AA4851">
              <w:rPr>
                <w:sz w:val="18"/>
              </w:rPr>
              <w:t>Logu montāža</w:t>
            </w:r>
            <w:r w:rsidRPr="004C5D1C">
              <w:rPr>
                <w:sz w:val="18"/>
              </w:rPr>
              <w:t xml:space="preserve"> </w:t>
            </w:r>
          </w:p>
        </w:tc>
        <w:tc>
          <w:tcPr>
            <w:tcW w:w="2043" w:type="dxa"/>
            <w:tcBorders>
              <w:top w:val="single" w:sz="4" w:space="0" w:color="000000"/>
              <w:left w:val="single" w:sz="4" w:space="0" w:color="000000"/>
              <w:bottom w:val="single" w:sz="4" w:space="0" w:color="000000"/>
              <w:right w:val="single" w:sz="4" w:space="0" w:color="000000"/>
            </w:tcBorders>
          </w:tcPr>
          <w:p w14:paraId="75AB0A2E" w14:textId="77777777" w:rsidR="00004095" w:rsidRPr="00900B1E" w:rsidRDefault="00004095" w:rsidP="00E92907">
            <w:pPr>
              <w:jc w:val="center"/>
              <w:rPr>
                <w:sz w:val="18"/>
              </w:rPr>
            </w:pPr>
            <w:r w:rsidRPr="00443C39">
              <w:rPr>
                <w:sz w:val="18"/>
              </w:rPr>
              <w:t xml:space="preserve">PVC logu bloku uzstādīšana (ar </w:t>
            </w:r>
            <w:proofErr w:type="spellStart"/>
            <w:r w:rsidRPr="00443C39">
              <w:rPr>
                <w:sz w:val="18"/>
              </w:rPr>
              <w:t>Uw</w:t>
            </w:r>
            <w:proofErr w:type="spellEnd"/>
            <w:r w:rsidRPr="00443C39">
              <w:rPr>
                <w:sz w:val="18"/>
              </w:rPr>
              <w:t xml:space="preserve"> ≤ 1,1 W/(m2K)) vai ekvivalents</w:t>
            </w:r>
          </w:p>
        </w:tc>
        <w:tc>
          <w:tcPr>
            <w:tcW w:w="1533" w:type="dxa"/>
            <w:tcBorders>
              <w:top w:val="single" w:sz="4" w:space="0" w:color="000000"/>
              <w:left w:val="single" w:sz="4" w:space="0" w:color="000000"/>
              <w:bottom w:val="single" w:sz="4" w:space="0" w:color="000000"/>
              <w:right w:val="single" w:sz="4" w:space="0" w:color="000000"/>
            </w:tcBorders>
          </w:tcPr>
          <w:p w14:paraId="3DB26F50" w14:textId="77777777" w:rsidR="00004095" w:rsidRPr="00014093" w:rsidRDefault="00004095" w:rsidP="00E92907">
            <w:pPr>
              <w:jc w:val="center"/>
              <w:rPr>
                <w:sz w:val="18"/>
              </w:rPr>
            </w:pPr>
            <w:r w:rsidRPr="00014093">
              <w:rPr>
                <w:sz w:val="18"/>
              </w:rPr>
              <w:t>U=1</w:t>
            </w:r>
            <w:r>
              <w:rPr>
                <w:sz w:val="18"/>
              </w:rPr>
              <w:t>,1</w:t>
            </w:r>
            <w:r w:rsidRPr="00014093">
              <w:rPr>
                <w:sz w:val="18"/>
              </w:rPr>
              <w:t xml:space="preserve"> W/(m²K)</w:t>
            </w:r>
          </w:p>
        </w:tc>
        <w:tc>
          <w:tcPr>
            <w:tcW w:w="1872" w:type="dxa"/>
            <w:tcBorders>
              <w:top w:val="single" w:sz="4" w:space="0" w:color="000000"/>
              <w:left w:val="single" w:sz="4" w:space="0" w:color="000000"/>
              <w:bottom w:val="single" w:sz="4" w:space="0" w:color="000000"/>
              <w:right w:val="single" w:sz="4" w:space="0" w:color="000000"/>
            </w:tcBorders>
          </w:tcPr>
          <w:p w14:paraId="01653080" w14:textId="77777777" w:rsidR="00004095" w:rsidRPr="00014093" w:rsidRDefault="00004095" w:rsidP="00E92907">
            <w:pPr>
              <w:rPr>
                <w:sz w:val="18"/>
              </w:rPr>
            </w:pPr>
          </w:p>
          <w:p w14:paraId="22024936" w14:textId="77777777" w:rsidR="00004095" w:rsidRPr="00014093" w:rsidRDefault="00004095" w:rsidP="00E92907">
            <w:pPr>
              <w:rPr>
                <w:sz w:val="18"/>
              </w:rPr>
            </w:pPr>
          </w:p>
        </w:tc>
        <w:tc>
          <w:tcPr>
            <w:tcW w:w="1535" w:type="dxa"/>
            <w:tcBorders>
              <w:top w:val="single" w:sz="4" w:space="0" w:color="000000"/>
              <w:left w:val="single" w:sz="4" w:space="0" w:color="000000"/>
              <w:bottom w:val="single" w:sz="4" w:space="0" w:color="000000"/>
              <w:right w:val="single" w:sz="4" w:space="0" w:color="000000"/>
            </w:tcBorders>
          </w:tcPr>
          <w:p w14:paraId="4CBF64A0" w14:textId="77777777" w:rsidR="00004095" w:rsidRPr="00014093" w:rsidRDefault="00004095" w:rsidP="00E92907">
            <w:pPr>
              <w:rPr>
                <w:sz w:val="18"/>
              </w:rPr>
            </w:pPr>
          </w:p>
          <w:p w14:paraId="65842274" w14:textId="77777777" w:rsidR="00004095" w:rsidRPr="00014093" w:rsidRDefault="00004095" w:rsidP="00E92907">
            <w:pPr>
              <w:rPr>
                <w:sz w:val="18"/>
              </w:rPr>
            </w:pPr>
          </w:p>
        </w:tc>
        <w:tc>
          <w:tcPr>
            <w:tcW w:w="1365" w:type="dxa"/>
            <w:tcBorders>
              <w:top w:val="single" w:sz="4" w:space="0" w:color="000000"/>
              <w:left w:val="single" w:sz="4" w:space="0" w:color="000000"/>
              <w:bottom w:val="single" w:sz="4" w:space="0" w:color="000000"/>
              <w:right w:val="single" w:sz="4" w:space="0" w:color="000000"/>
            </w:tcBorders>
          </w:tcPr>
          <w:p w14:paraId="192AB9DF" w14:textId="77777777" w:rsidR="00004095" w:rsidRPr="00014093" w:rsidRDefault="00004095" w:rsidP="00E92907">
            <w:pPr>
              <w:rPr>
                <w:sz w:val="18"/>
              </w:rPr>
            </w:pPr>
          </w:p>
          <w:p w14:paraId="172971E9" w14:textId="77777777" w:rsidR="00004095" w:rsidRPr="00014093" w:rsidRDefault="00004095" w:rsidP="00E92907">
            <w:pPr>
              <w:rPr>
                <w:sz w:val="18"/>
              </w:rPr>
            </w:pPr>
          </w:p>
        </w:tc>
      </w:tr>
      <w:tr w:rsidR="00004095" w14:paraId="75347118" w14:textId="77777777" w:rsidTr="00004095">
        <w:trPr>
          <w:trHeight w:val="497"/>
        </w:trPr>
        <w:tc>
          <w:tcPr>
            <w:tcW w:w="425" w:type="dxa"/>
            <w:tcBorders>
              <w:top w:val="single" w:sz="4" w:space="0" w:color="000000"/>
              <w:left w:val="single" w:sz="4" w:space="0" w:color="000000"/>
              <w:bottom w:val="single" w:sz="4" w:space="0" w:color="000000"/>
              <w:right w:val="single" w:sz="4" w:space="0" w:color="000000"/>
            </w:tcBorders>
          </w:tcPr>
          <w:p w14:paraId="26D952A1" w14:textId="77777777" w:rsidR="00004095" w:rsidRPr="00014093" w:rsidRDefault="00004095" w:rsidP="00E92907">
            <w:pPr>
              <w:jc w:val="center"/>
              <w:rPr>
                <w:sz w:val="18"/>
              </w:rPr>
            </w:pPr>
          </w:p>
        </w:tc>
        <w:tc>
          <w:tcPr>
            <w:tcW w:w="1549" w:type="dxa"/>
            <w:tcBorders>
              <w:top w:val="single" w:sz="4" w:space="0" w:color="000000"/>
              <w:left w:val="single" w:sz="4" w:space="0" w:color="000000"/>
              <w:bottom w:val="single" w:sz="4" w:space="0" w:color="000000"/>
              <w:right w:val="single" w:sz="4" w:space="0" w:color="000000"/>
            </w:tcBorders>
          </w:tcPr>
          <w:p w14:paraId="7A43B75D" w14:textId="77777777" w:rsidR="00004095" w:rsidRPr="004C5D1C" w:rsidRDefault="00004095" w:rsidP="00E92907">
            <w:pPr>
              <w:jc w:val="center"/>
              <w:rPr>
                <w:sz w:val="18"/>
              </w:rPr>
            </w:pPr>
            <w:r w:rsidRPr="004C5D1C">
              <w:rPr>
                <w:sz w:val="18"/>
              </w:rPr>
              <w:t xml:space="preserve">Durvju montāža </w:t>
            </w:r>
          </w:p>
        </w:tc>
        <w:tc>
          <w:tcPr>
            <w:tcW w:w="2043" w:type="dxa"/>
            <w:tcBorders>
              <w:top w:val="single" w:sz="4" w:space="0" w:color="000000"/>
              <w:left w:val="single" w:sz="4" w:space="0" w:color="000000"/>
              <w:bottom w:val="single" w:sz="4" w:space="0" w:color="000000"/>
              <w:right w:val="single" w:sz="4" w:space="0" w:color="000000"/>
            </w:tcBorders>
          </w:tcPr>
          <w:p w14:paraId="12DE5290" w14:textId="77777777" w:rsidR="00004095" w:rsidRPr="00900B1E" w:rsidRDefault="00004095" w:rsidP="00E92907">
            <w:pPr>
              <w:jc w:val="center"/>
              <w:rPr>
                <w:sz w:val="18"/>
              </w:rPr>
            </w:pPr>
            <w:r w:rsidRPr="00443C39">
              <w:rPr>
                <w:sz w:val="18"/>
              </w:rPr>
              <w:t xml:space="preserve">tērauda durvju bloka uzstādīšana (ar </w:t>
            </w:r>
            <w:proofErr w:type="spellStart"/>
            <w:r w:rsidRPr="00443C39">
              <w:rPr>
                <w:sz w:val="18"/>
              </w:rPr>
              <w:t>Uw</w:t>
            </w:r>
            <w:proofErr w:type="spellEnd"/>
            <w:r w:rsidRPr="00443C39">
              <w:rPr>
                <w:sz w:val="18"/>
              </w:rPr>
              <w:t xml:space="preserve"> ≤ 1,8 W/(m2K)) vai ekvivalents</w:t>
            </w:r>
          </w:p>
        </w:tc>
        <w:tc>
          <w:tcPr>
            <w:tcW w:w="1533" w:type="dxa"/>
            <w:tcBorders>
              <w:top w:val="single" w:sz="4" w:space="0" w:color="000000"/>
              <w:left w:val="single" w:sz="4" w:space="0" w:color="000000"/>
              <w:bottom w:val="single" w:sz="4" w:space="0" w:color="000000"/>
              <w:right w:val="single" w:sz="4" w:space="0" w:color="000000"/>
            </w:tcBorders>
          </w:tcPr>
          <w:p w14:paraId="761227D0" w14:textId="77777777" w:rsidR="00004095" w:rsidRPr="007D72DD" w:rsidRDefault="00004095" w:rsidP="00E92907">
            <w:pPr>
              <w:jc w:val="center"/>
              <w:rPr>
                <w:sz w:val="18"/>
              </w:rPr>
            </w:pPr>
            <w:r w:rsidRPr="00014093">
              <w:rPr>
                <w:sz w:val="18"/>
              </w:rPr>
              <w:t>U=1</w:t>
            </w:r>
            <w:r>
              <w:rPr>
                <w:sz w:val="18"/>
              </w:rPr>
              <w:t>,8</w:t>
            </w:r>
            <w:r w:rsidRPr="00014093">
              <w:rPr>
                <w:sz w:val="18"/>
              </w:rPr>
              <w:t xml:space="preserve"> W/(m²K)</w:t>
            </w:r>
          </w:p>
        </w:tc>
        <w:tc>
          <w:tcPr>
            <w:tcW w:w="1872" w:type="dxa"/>
            <w:tcBorders>
              <w:top w:val="single" w:sz="4" w:space="0" w:color="000000"/>
              <w:left w:val="single" w:sz="4" w:space="0" w:color="000000"/>
              <w:bottom w:val="single" w:sz="4" w:space="0" w:color="000000"/>
              <w:right w:val="single" w:sz="4" w:space="0" w:color="000000"/>
            </w:tcBorders>
          </w:tcPr>
          <w:p w14:paraId="318E5E09" w14:textId="77777777" w:rsidR="00004095" w:rsidRDefault="00004095" w:rsidP="00E92907">
            <w:pPr>
              <w:rPr>
                <w:sz w:val="18"/>
              </w:rPr>
            </w:pPr>
          </w:p>
        </w:tc>
        <w:tc>
          <w:tcPr>
            <w:tcW w:w="1535" w:type="dxa"/>
            <w:tcBorders>
              <w:top w:val="single" w:sz="4" w:space="0" w:color="000000"/>
              <w:left w:val="single" w:sz="4" w:space="0" w:color="000000"/>
              <w:bottom w:val="single" w:sz="4" w:space="0" w:color="000000"/>
              <w:right w:val="single" w:sz="4" w:space="0" w:color="000000"/>
            </w:tcBorders>
          </w:tcPr>
          <w:p w14:paraId="3DBA4255" w14:textId="77777777" w:rsidR="00004095" w:rsidRDefault="00004095" w:rsidP="00E92907">
            <w:pPr>
              <w:rPr>
                <w:sz w:val="18"/>
              </w:rPr>
            </w:pPr>
          </w:p>
        </w:tc>
        <w:tc>
          <w:tcPr>
            <w:tcW w:w="1365" w:type="dxa"/>
            <w:tcBorders>
              <w:top w:val="single" w:sz="4" w:space="0" w:color="000000"/>
              <w:left w:val="single" w:sz="4" w:space="0" w:color="000000"/>
              <w:bottom w:val="single" w:sz="4" w:space="0" w:color="000000"/>
              <w:right w:val="single" w:sz="4" w:space="0" w:color="000000"/>
            </w:tcBorders>
          </w:tcPr>
          <w:p w14:paraId="2D8F8029" w14:textId="77777777" w:rsidR="00004095" w:rsidRDefault="00004095" w:rsidP="00E92907">
            <w:pPr>
              <w:rPr>
                <w:sz w:val="18"/>
              </w:rPr>
            </w:pPr>
          </w:p>
        </w:tc>
      </w:tr>
      <w:tr w:rsidR="00004095" w14:paraId="0FE99072" w14:textId="77777777" w:rsidTr="00004095">
        <w:trPr>
          <w:trHeight w:val="290"/>
        </w:trPr>
        <w:tc>
          <w:tcPr>
            <w:tcW w:w="8957" w:type="dxa"/>
            <w:gridSpan w:val="6"/>
            <w:tcBorders>
              <w:top w:val="single" w:sz="4" w:space="0" w:color="000000"/>
              <w:left w:val="single" w:sz="4" w:space="0" w:color="000000"/>
              <w:bottom w:val="single" w:sz="4" w:space="0" w:color="000000"/>
              <w:right w:val="single" w:sz="4" w:space="0" w:color="000000"/>
            </w:tcBorders>
          </w:tcPr>
          <w:p w14:paraId="77E39B81" w14:textId="77777777" w:rsidR="00004095" w:rsidRDefault="00004095" w:rsidP="00E92907">
            <w:pPr>
              <w:rPr>
                <w:b/>
                <w:sz w:val="18"/>
                <w:szCs w:val="22"/>
              </w:rPr>
            </w:pPr>
            <w:bookmarkStart w:id="6" w:name="_Hlk486949478"/>
            <w:r>
              <w:rPr>
                <w:b/>
                <w:sz w:val="18"/>
              </w:rPr>
              <w:t xml:space="preserve">Vidējais piedāvāto konstruktīvo elementu </w:t>
            </w:r>
            <w:proofErr w:type="spellStart"/>
            <w:r>
              <w:rPr>
                <w:b/>
                <w:sz w:val="18"/>
              </w:rPr>
              <w:t>siltumnoturības</w:t>
            </w:r>
            <w:proofErr w:type="spellEnd"/>
            <w:r>
              <w:rPr>
                <w:b/>
                <w:sz w:val="18"/>
              </w:rPr>
              <w:t xml:space="preserve"> parametru procentuālais uzlabojums</w:t>
            </w:r>
          </w:p>
        </w:tc>
        <w:tc>
          <w:tcPr>
            <w:tcW w:w="1365" w:type="dxa"/>
            <w:tcBorders>
              <w:top w:val="single" w:sz="4" w:space="0" w:color="000000"/>
              <w:left w:val="single" w:sz="4" w:space="0" w:color="000000"/>
              <w:bottom w:val="single" w:sz="4" w:space="0" w:color="000000"/>
              <w:right w:val="single" w:sz="4" w:space="0" w:color="000000"/>
            </w:tcBorders>
          </w:tcPr>
          <w:p w14:paraId="71D19261" w14:textId="77777777" w:rsidR="00004095" w:rsidRDefault="00004095" w:rsidP="00E92907">
            <w:pPr>
              <w:rPr>
                <w:sz w:val="22"/>
                <w:szCs w:val="22"/>
              </w:rPr>
            </w:pPr>
          </w:p>
        </w:tc>
      </w:tr>
      <w:bookmarkEnd w:id="6"/>
      <w:tr w:rsidR="00004095" w14:paraId="5122CE65" w14:textId="77777777" w:rsidTr="00004095">
        <w:trPr>
          <w:trHeight w:val="574"/>
        </w:trPr>
        <w:tc>
          <w:tcPr>
            <w:tcW w:w="8957" w:type="dxa"/>
            <w:gridSpan w:val="6"/>
            <w:tcBorders>
              <w:top w:val="single" w:sz="4" w:space="0" w:color="000000"/>
              <w:left w:val="single" w:sz="4" w:space="0" w:color="000000"/>
              <w:bottom w:val="single" w:sz="4" w:space="0" w:color="000000"/>
              <w:right w:val="single" w:sz="4" w:space="0" w:color="000000"/>
            </w:tcBorders>
          </w:tcPr>
          <w:p w14:paraId="0E572CF9" w14:textId="77777777" w:rsidR="00004095" w:rsidRDefault="00004095" w:rsidP="00E92907">
            <w:pPr>
              <w:rPr>
                <w:b/>
                <w:i/>
                <w:sz w:val="22"/>
              </w:rPr>
            </w:pPr>
            <w:r>
              <w:rPr>
                <w:b/>
                <w:i/>
                <w:sz w:val="22"/>
              </w:rPr>
              <w:t xml:space="preserve">Kopējais piedāvāto siltumizolācijas materiālu  un konstruktīvo elementu  </w:t>
            </w:r>
            <w:proofErr w:type="spellStart"/>
            <w:r>
              <w:rPr>
                <w:b/>
                <w:i/>
                <w:sz w:val="22"/>
              </w:rPr>
              <w:t>siltumnoturības</w:t>
            </w:r>
            <w:proofErr w:type="spellEnd"/>
            <w:r>
              <w:rPr>
                <w:b/>
                <w:i/>
                <w:sz w:val="22"/>
              </w:rPr>
              <w:t xml:space="preserve">  </w:t>
            </w:r>
          </w:p>
          <w:p w14:paraId="416511D7" w14:textId="77777777" w:rsidR="00004095" w:rsidRDefault="00004095" w:rsidP="00E92907">
            <w:r>
              <w:rPr>
                <w:b/>
                <w:bCs/>
                <w:i/>
                <w:iCs/>
                <w:sz w:val="22"/>
              </w:rPr>
              <w:t xml:space="preserve">                   parametru procentuālais uzlabojums</w:t>
            </w:r>
            <w:r>
              <w:rPr>
                <w:rStyle w:val="FootnoteReference"/>
              </w:rPr>
              <w:footnoteReference w:customMarkFollows="1" w:id="3"/>
              <w:t>2</w:t>
            </w:r>
          </w:p>
        </w:tc>
        <w:tc>
          <w:tcPr>
            <w:tcW w:w="1365" w:type="dxa"/>
            <w:tcBorders>
              <w:top w:val="single" w:sz="4" w:space="0" w:color="000000"/>
              <w:left w:val="single" w:sz="4" w:space="0" w:color="000000"/>
              <w:bottom w:val="single" w:sz="4" w:space="0" w:color="000000"/>
              <w:right w:val="single" w:sz="4" w:space="0" w:color="000000"/>
            </w:tcBorders>
          </w:tcPr>
          <w:p w14:paraId="5D6A4696" w14:textId="77777777" w:rsidR="00004095" w:rsidRDefault="00004095" w:rsidP="00E92907">
            <w:pPr>
              <w:rPr>
                <w:sz w:val="22"/>
                <w:szCs w:val="22"/>
              </w:rPr>
            </w:pPr>
          </w:p>
        </w:tc>
      </w:tr>
    </w:tbl>
    <w:p w14:paraId="3F54D3BB" w14:textId="77777777" w:rsidR="00004095" w:rsidRDefault="00004095" w:rsidP="00004095">
      <w:pPr>
        <w:rPr>
          <w:sz w:val="22"/>
          <w:szCs w:val="22"/>
        </w:rPr>
      </w:pPr>
    </w:p>
    <w:p w14:paraId="344B7B03" w14:textId="77777777" w:rsidR="00004095" w:rsidRDefault="00004095" w:rsidP="00004095"/>
    <w:p w14:paraId="1EC6D1A0" w14:textId="4EBADFE8" w:rsidR="00BF3660" w:rsidRPr="00BF3660" w:rsidRDefault="00BF3660" w:rsidP="00004095">
      <w:pPr>
        <w:jc w:val="center"/>
        <w:rPr>
          <w:b/>
          <w:bCs/>
        </w:rPr>
      </w:pPr>
    </w:p>
    <w:sectPr w:rsidR="00BF3660" w:rsidRPr="00BF3660" w:rsidSect="009D122E">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C9D84" w14:textId="77777777" w:rsidR="00F548C7" w:rsidRDefault="00F548C7">
      <w:r>
        <w:separator/>
      </w:r>
    </w:p>
  </w:endnote>
  <w:endnote w:type="continuationSeparator" w:id="0">
    <w:p w14:paraId="50A226BB" w14:textId="77777777" w:rsidR="00F548C7" w:rsidRDefault="00F5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CCCD" w14:textId="2A3BC543" w:rsidR="00C433D3" w:rsidRDefault="00C433D3">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C433D3" w:rsidRDefault="00C433D3">
    <w:pPr>
      <w:pStyle w:val="Footer"/>
    </w:pPr>
  </w:p>
  <w:p w14:paraId="41D74A2C" w14:textId="77777777" w:rsidR="00C433D3" w:rsidRDefault="00C43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DF1A2" w14:textId="77777777" w:rsidR="00F548C7" w:rsidRDefault="00F548C7">
      <w:r>
        <w:separator/>
      </w:r>
    </w:p>
  </w:footnote>
  <w:footnote w:type="continuationSeparator" w:id="0">
    <w:p w14:paraId="36DDB7B3" w14:textId="77777777" w:rsidR="00F548C7" w:rsidRDefault="00F548C7">
      <w:r>
        <w:continuationSeparator/>
      </w:r>
    </w:p>
  </w:footnote>
  <w:footnote w:id="1">
    <w:p w14:paraId="033CD6F7" w14:textId="77777777" w:rsidR="00C433D3" w:rsidRPr="001D7DE0" w:rsidRDefault="00C433D3"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1D7DE0">
        <w:rPr>
          <w:sz w:val="18"/>
          <w:szCs w:val="18"/>
        </w:rPr>
        <w:t>euro</w:t>
      </w:r>
      <w:proofErr w:type="spellEnd"/>
      <w:r w:rsidRPr="001D7DE0">
        <w:rPr>
          <w:sz w:val="18"/>
          <w:szCs w:val="18"/>
        </w:rPr>
        <w:t xml:space="preserve">; Vidējais uzņēmums ir uzņēmums, kas nav mazais uzņēmums, un kurā  nodarbinātas mazāk nekā 250 personas un kura gada apgrozījums nepārsniedz 50 miljonus </w:t>
      </w:r>
      <w:proofErr w:type="spellStart"/>
      <w:r w:rsidRPr="001D7DE0">
        <w:rPr>
          <w:sz w:val="18"/>
          <w:szCs w:val="18"/>
        </w:rPr>
        <w:t>euro</w:t>
      </w:r>
      <w:proofErr w:type="spellEnd"/>
      <w:r w:rsidRPr="001D7DE0">
        <w:rPr>
          <w:sz w:val="18"/>
          <w:szCs w:val="18"/>
        </w:rPr>
        <w:t xml:space="preserve">, un/vai, kura gada bilance kopā nepārsniedz 43 miljonus </w:t>
      </w:r>
      <w:proofErr w:type="spellStart"/>
      <w:r w:rsidRPr="001D7DE0">
        <w:rPr>
          <w:sz w:val="18"/>
          <w:szCs w:val="18"/>
        </w:rPr>
        <w:t>euro</w:t>
      </w:r>
      <w:proofErr w:type="spellEnd"/>
      <w:r w:rsidRPr="001D7DE0">
        <w:rPr>
          <w:sz w:val="18"/>
          <w:szCs w:val="18"/>
        </w:rPr>
        <w:t>.</w:t>
      </w:r>
    </w:p>
  </w:footnote>
  <w:footnote w:id="2">
    <w:p w14:paraId="722C9B7F" w14:textId="77777777" w:rsidR="00004095" w:rsidRDefault="00004095" w:rsidP="00004095">
      <w:pPr>
        <w:pStyle w:val="FootnoteText"/>
        <w:rPr>
          <w:b/>
          <w:sz w:val="18"/>
        </w:rPr>
      </w:pPr>
      <w:r>
        <w:rPr>
          <w:rStyle w:val="FootnoteReference"/>
        </w:rPr>
        <w:t>1</w:t>
      </w:r>
      <w:r>
        <w:t xml:space="preserve"> </w:t>
      </w:r>
      <w:r>
        <w:rPr>
          <w:b/>
          <w:sz w:val="18"/>
        </w:rPr>
        <w:t xml:space="preserve">Piedāvāto </w:t>
      </w:r>
      <w:proofErr w:type="spellStart"/>
      <w:r>
        <w:rPr>
          <w:b/>
          <w:sz w:val="18"/>
        </w:rPr>
        <w:t>siltumnoturības</w:t>
      </w:r>
      <w:proofErr w:type="spellEnd"/>
      <w:r>
        <w:rPr>
          <w:b/>
          <w:sz w:val="18"/>
        </w:rPr>
        <w:t xml:space="preserve"> materiālu parametru  uzlabojums (%) aprēķina sekojoši: siltumizolācijas materiāliem: λd1/ λd2*100-100; konstruktīviem elementiem: U1/U2*100-100</w:t>
      </w:r>
    </w:p>
  </w:footnote>
  <w:footnote w:id="3">
    <w:p w14:paraId="34565DA2" w14:textId="77777777" w:rsidR="00004095" w:rsidRDefault="00004095" w:rsidP="00004095">
      <w:pPr>
        <w:pStyle w:val="FootnoteText"/>
        <w:rPr>
          <w:b/>
          <w:sz w:val="18"/>
        </w:rPr>
      </w:pPr>
      <w:r>
        <w:rPr>
          <w:rStyle w:val="FootnoteReference"/>
        </w:rPr>
        <w:t>2</w:t>
      </w:r>
      <w:r>
        <w:t xml:space="preserve"> </w:t>
      </w:r>
      <w:r>
        <w:rPr>
          <w:b/>
          <w:sz w:val="18"/>
        </w:rPr>
        <w:t xml:space="preserve">Kopējo piedāvāto siltumizolācijas materiālu  un konstruktīvo elementu  </w:t>
      </w:r>
      <w:proofErr w:type="spellStart"/>
      <w:r>
        <w:rPr>
          <w:b/>
          <w:sz w:val="18"/>
        </w:rPr>
        <w:t>siltumnoturības</w:t>
      </w:r>
      <w:proofErr w:type="spellEnd"/>
      <w:r>
        <w:rPr>
          <w:b/>
          <w:sz w:val="18"/>
        </w:rPr>
        <w:t xml:space="preserve"> parametru procentuālo uzlabojumu aprēķina sekojoši: (Vidējais piedāvāto siltumizolācijas materiālu </w:t>
      </w:r>
      <w:proofErr w:type="spellStart"/>
      <w:r>
        <w:rPr>
          <w:b/>
          <w:sz w:val="18"/>
        </w:rPr>
        <w:t>siltumnoturības</w:t>
      </w:r>
      <w:proofErr w:type="spellEnd"/>
      <w:r>
        <w:rPr>
          <w:b/>
          <w:sz w:val="18"/>
        </w:rPr>
        <w:t xml:space="preserve"> parametru procentuālais uzlabojums + Vidējais piedāvāto konstruktīvo elementu </w:t>
      </w:r>
      <w:proofErr w:type="spellStart"/>
      <w:r>
        <w:rPr>
          <w:b/>
          <w:sz w:val="18"/>
        </w:rPr>
        <w:t>siltumnoturības</w:t>
      </w:r>
      <w:proofErr w:type="spellEnd"/>
      <w:r>
        <w:rPr>
          <w:b/>
          <w:sz w:val="18"/>
        </w:rPr>
        <w:t xml:space="preserve"> parametru procentuālais uzlabojums)/2.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4095"/>
    <w:rsid w:val="00007809"/>
    <w:rsid w:val="00010218"/>
    <w:rsid w:val="00013BEF"/>
    <w:rsid w:val="0001496F"/>
    <w:rsid w:val="00014D6B"/>
    <w:rsid w:val="00022BDF"/>
    <w:rsid w:val="00022CBE"/>
    <w:rsid w:val="000234F9"/>
    <w:rsid w:val="00037279"/>
    <w:rsid w:val="00037B24"/>
    <w:rsid w:val="00040C65"/>
    <w:rsid w:val="000426EE"/>
    <w:rsid w:val="00045BB8"/>
    <w:rsid w:val="000507B1"/>
    <w:rsid w:val="00052D33"/>
    <w:rsid w:val="000533D8"/>
    <w:rsid w:val="00056D66"/>
    <w:rsid w:val="00063891"/>
    <w:rsid w:val="00066B8E"/>
    <w:rsid w:val="00070BAF"/>
    <w:rsid w:val="00085BA3"/>
    <w:rsid w:val="00086BA7"/>
    <w:rsid w:val="00090BE2"/>
    <w:rsid w:val="000959EF"/>
    <w:rsid w:val="000C22F0"/>
    <w:rsid w:val="000C2BB8"/>
    <w:rsid w:val="000C7196"/>
    <w:rsid w:val="000D00A1"/>
    <w:rsid w:val="000D348C"/>
    <w:rsid w:val="000D6D09"/>
    <w:rsid w:val="000E07E4"/>
    <w:rsid w:val="000F1DE4"/>
    <w:rsid w:val="00110C49"/>
    <w:rsid w:val="0011742A"/>
    <w:rsid w:val="00123A12"/>
    <w:rsid w:val="001242AB"/>
    <w:rsid w:val="001266FE"/>
    <w:rsid w:val="001272ED"/>
    <w:rsid w:val="00131E73"/>
    <w:rsid w:val="001372AE"/>
    <w:rsid w:val="00140EA3"/>
    <w:rsid w:val="001441BB"/>
    <w:rsid w:val="00152DC0"/>
    <w:rsid w:val="00152FBD"/>
    <w:rsid w:val="00160469"/>
    <w:rsid w:val="001648E4"/>
    <w:rsid w:val="001712D6"/>
    <w:rsid w:val="001747F6"/>
    <w:rsid w:val="00184A07"/>
    <w:rsid w:val="00191B58"/>
    <w:rsid w:val="00193FC7"/>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0104"/>
    <w:rsid w:val="002212B1"/>
    <w:rsid w:val="00223941"/>
    <w:rsid w:val="002404DB"/>
    <w:rsid w:val="00242308"/>
    <w:rsid w:val="00246073"/>
    <w:rsid w:val="00247719"/>
    <w:rsid w:val="00256B3A"/>
    <w:rsid w:val="0026213A"/>
    <w:rsid w:val="00263167"/>
    <w:rsid w:val="0026380F"/>
    <w:rsid w:val="0026690B"/>
    <w:rsid w:val="00267055"/>
    <w:rsid w:val="0027410A"/>
    <w:rsid w:val="00276010"/>
    <w:rsid w:val="00282EB1"/>
    <w:rsid w:val="002A745B"/>
    <w:rsid w:val="002B03E5"/>
    <w:rsid w:val="002C01E7"/>
    <w:rsid w:val="002C1222"/>
    <w:rsid w:val="002D3BFC"/>
    <w:rsid w:val="002D5201"/>
    <w:rsid w:val="002D682E"/>
    <w:rsid w:val="002E0897"/>
    <w:rsid w:val="002E11CD"/>
    <w:rsid w:val="002F22BF"/>
    <w:rsid w:val="002F5FAA"/>
    <w:rsid w:val="002F5FCB"/>
    <w:rsid w:val="002F7921"/>
    <w:rsid w:val="00300842"/>
    <w:rsid w:val="00301A06"/>
    <w:rsid w:val="00302088"/>
    <w:rsid w:val="00305581"/>
    <w:rsid w:val="00305AC1"/>
    <w:rsid w:val="00307246"/>
    <w:rsid w:val="00314DA6"/>
    <w:rsid w:val="0032368D"/>
    <w:rsid w:val="00330031"/>
    <w:rsid w:val="003306AA"/>
    <w:rsid w:val="00333684"/>
    <w:rsid w:val="003452E7"/>
    <w:rsid w:val="0034609C"/>
    <w:rsid w:val="00361797"/>
    <w:rsid w:val="00366872"/>
    <w:rsid w:val="00367E9A"/>
    <w:rsid w:val="00377AF3"/>
    <w:rsid w:val="0038552C"/>
    <w:rsid w:val="00395274"/>
    <w:rsid w:val="003A082E"/>
    <w:rsid w:val="003A3746"/>
    <w:rsid w:val="003A44DF"/>
    <w:rsid w:val="003A4C4D"/>
    <w:rsid w:val="003A518F"/>
    <w:rsid w:val="003A5E51"/>
    <w:rsid w:val="003B2DA1"/>
    <w:rsid w:val="003F1B42"/>
    <w:rsid w:val="003F6473"/>
    <w:rsid w:val="00400DE6"/>
    <w:rsid w:val="00414742"/>
    <w:rsid w:val="0042796B"/>
    <w:rsid w:val="00432571"/>
    <w:rsid w:val="004326C0"/>
    <w:rsid w:val="00432C0F"/>
    <w:rsid w:val="004417AD"/>
    <w:rsid w:val="0044540E"/>
    <w:rsid w:val="00457072"/>
    <w:rsid w:val="00461C7E"/>
    <w:rsid w:val="004652E7"/>
    <w:rsid w:val="004717BA"/>
    <w:rsid w:val="00473AD9"/>
    <w:rsid w:val="00480705"/>
    <w:rsid w:val="004835E2"/>
    <w:rsid w:val="00484AA6"/>
    <w:rsid w:val="00484E52"/>
    <w:rsid w:val="00492FAD"/>
    <w:rsid w:val="004933E0"/>
    <w:rsid w:val="00493F15"/>
    <w:rsid w:val="0049699C"/>
    <w:rsid w:val="004A0260"/>
    <w:rsid w:val="004A44D7"/>
    <w:rsid w:val="004A455A"/>
    <w:rsid w:val="004B0ABB"/>
    <w:rsid w:val="004D428C"/>
    <w:rsid w:val="004D5C58"/>
    <w:rsid w:val="004E0957"/>
    <w:rsid w:val="004E1B07"/>
    <w:rsid w:val="004E5237"/>
    <w:rsid w:val="004F153F"/>
    <w:rsid w:val="00504A55"/>
    <w:rsid w:val="0051751B"/>
    <w:rsid w:val="00520099"/>
    <w:rsid w:val="00523149"/>
    <w:rsid w:val="0052771A"/>
    <w:rsid w:val="0053372F"/>
    <w:rsid w:val="0053466E"/>
    <w:rsid w:val="005362C9"/>
    <w:rsid w:val="005452E3"/>
    <w:rsid w:val="0054753B"/>
    <w:rsid w:val="005504D4"/>
    <w:rsid w:val="00563D3C"/>
    <w:rsid w:val="005662B2"/>
    <w:rsid w:val="00570EEA"/>
    <w:rsid w:val="00571EE8"/>
    <w:rsid w:val="00572E61"/>
    <w:rsid w:val="00581D6D"/>
    <w:rsid w:val="00583410"/>
    <w:rsid w:val="00590248"/>
    <w:rsid w:val="0059367B"/>
    <w:rsid w:val="005946E1"/>
    <w:rsid w:val="005A0F16"/>
    <w:rsid w:val="005A3A15"/>
    <w:rsid w:val="005A3D2D"/>
    <w:rsid w:val="005A40D4"/>
    <w:rsid w:val="005B119F"/>
    <w:rsid w:val="005B253D"/>
    <w:rsid w:val="005B790F"/>
    <w:rsid w:val="005C4C95"/>
    <w:rsid w:val="005D29D3"/>
    <w:rsid w:val="005E1257"/>
    <w:rsid w:val="005E2DD5"/>
    <w:rsid w:val="005F0C38"/>
    <w:rsid w:val="005F1608"/>
    <w:rsid w:val="005F67E0"/>
    <w:rsid w:val="00606C36"/>
    <w:rsid w:val="00613017"/>
    <w:rsid w:val="00615353"/>
    <w:rsid w:val="00616FC8"/>
    <w:rsid w:val="00626A9C"/>
    <w:rsid w:val="00640FB0"/>
    <w:rsid w:val="006413A8"/>
    <w:rsid w:val="0064388C"/>
    <w:rsid w:val="00657BF7"/>
    <w:rsid w:val="00672DC1"/>
    <w:rsid w:val="00675E77"/>
    <w:rsid w:val="0068484C"/>
    <w:rsid w:val="00686E73"/>
    <w:rsid w:val="00690885"/>
    <w:rsid w:val="006B72F8"/>
    <w:rsid w:val="006B73A7"/>
    <w:rsid w:val="006B7FF5"/>
    <w:rsid w:val="006C620F"/>
    <w:rsid w:val="006C716C"/>
    <w:rsid w:val="006E4B7B"/>
    <w:rsid w:val="006E7DDC"/>
    <w:rsid w:val="006F1570"/>
    <w:rsid w:val="0070785A"/>
    <w:rsid w:val="00711ABB"/>
    <w:rsid w:val="007208DB"/>
    <w:rsid w:val="007330DE"/>
    <w:rsid w:val="00733FA0"/>
    <w:rsid w:val="00735021"/>
    <w:rsid w:val="007405D6"/>
    <w:rsid w:val="00751ACD"/>
    <w:rsid w:val="007737F8"/>
    <w:rsid w:val="007741F7"/>
    <w:rsid w:val="00774F56"/>
    <w:rsid w:val="0079628B"/>
    <w:rsid w:val="00796485"/>
    <w:rsid w:val="007964A8"/>
    <w:rsid w:val="00796562"/>
    <w:rsid w:val="007A42E8"/>
    <w:rsid w:val="007B52CC"/>
    <w:rsid w:val="007C07A5"/>
    <w:rsid w:val="007C2EBA"/>
    <w:rsid w:val="007C340A"/>
    <w:rsid w:val="007D3838"/>
    <w:rsid w:val="007D757A"/>
    <w:rsid w:val="007E0CE4"/>
    <w:rsid w:val="007F0899"/>
    <w:rsid w:val="007F3BDD"/>
    <w:rsid w:val="007F6001"/>
    <w:rsid w:val="0080098C"/>
    <w:rsid w:val="00801C8A"/>
    <w:rsid w:val="00803113"/>
    <w:rsid w:val="008102A5"/>
    <w:rsid w:val="00816AF5"/>
    <w:rsid w:val="00820160"/>
    <w:rsid w:val="00821ED3"/>
    <w:rsid w:val="0083416D"/>
    <w:rsid w:val="0084024D"/>
    <w:rsid w:val="00840292"/>
    <w:rsid w:val="0084245D"/>
    <w:rsid w:val="008429DC"/>
    <w:rsid w:val="008556DD"/>
    <w:rsid w:val="00860836"/>
    <w:rsid w:val="008677BE"/>
    <w:rsid w:val="0089189A"/>
    <w:rsid w:val="008933DD"/>
    <w:rsid w:val="008A2E10"/>
    <w:rsid w:val="008A6087"/>
    <w:rsid w:val="008B07B2"/>
    <w:rsid w:val="008B6773"/>
    <w:rsid w:val="008F5631"/>
    <w:rsid w:val="008F79F6"/>
    <w:rsid w:val="009110B1"/>
    <w:rsid w:val="009116BB"/>
    <w:rsid w:val="009126B9"/>
    <w:rsid w:val="00913C0F"/>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6F7C"/>
    <w:rsid w:val="009E1243"/>
    <w:rsid w:val="009E46A3"/>
    <w:rsid w:val="009E48E7"/>
    <w:rsid w:val="009F1143"/>
    <w:rsid w:val="009F365C"/>
    <w:rsid w:val="009F587A"/>
    <w:rsid w:val="009F634B"/>
    <w:rsid w:val="009F66BE"/>
    <w:rsid w:val="00A010B2"/>
    <w:rsid w:val="00A031E3"/>
    <w:rsid w:val="00A03B22"/>
    <w:rsid w:val="00A06260"/>
    <w:rsid w:val="00A128A4"/>
    <w:rsid w:val="00A143FE"/>
    <w:rsid w:val="00A14990"/>
    <w:rsid w:val="00A17D3E"/>
    <w:rsid w:val="00A22332"/>
    <w:rsid w:val="00A3555F"/>
    <w:rsid w:val="00A40503"/>
    <w:rsid w:val="00A40FF6"/>
    <w:rsid w:val="00A422BE"/>
    <w:rsid w:val="00A444C7"/>
    <w:rsid w:val="00A47921"/>
    <w:rsid w:val="00A644E2"/>
    <w:rsid w:val="00A74DE1"/>
    <w:rsid w:val="00A75E81"/>
    <w:rsid w:val="00A80D0D"/>
    <w:rsid w:val="00A83F20"/>
    <w:rsid w:val="00A86CE8"/>
    <w:rsid w:val="00A96831"/>
    <w:rsid w:val="00AA231C"/>
    <w:rsid w:val="00AB6751"/>
    <w:rsid w:val="00AC0B46"/>
    <w:rsid w:val="00AC109E"/>
    <w:rsid w:val="00AC2B76"/>
    <w:rsid w:val="00AC42C8"/>
    <w:rsid w:val="00AD3BDD"/>
    <w:rsid w:val="00AE7775"/>
    <w:rsid w:val="00AF5D79"/>
    <w:rsid w:val="00B12149"/>
    <w:rsid w:val="00B13457"/>
    <w:rsid w:val="00B30B3D"/>
    <w:rsid w:val="00B3725D"/>
    <w:rsid w:val="00B43AD8"/>
    <w:rsid w:val="00B45551"/>
    <w:rsid w:val="00B64334"/>
    <w:rsid w:val="00B82693"/>
    <w:rsid w:val="00BB2B4C"/>
    <w:rsid w:val="00BB3FF8"/>
    <w:rsid w:val="00BC45B2"/>
    <w:rsid w:val="00BC7741"/>
    <w:rsid w:val="00BD6B8B"/>
    <w:rsid w:val="00BE3993"/>
    <w:rsid w:val="00BF057A"/>
    <w:rsid w:val="00BF1261"/>
    <w:rsid w:val="00BF335C"/>
    <w:rsid w:val="00BF3660"/>
    <w:rsid w:val="00BF3C82"/>
    <w:rsid w:val="00BF7111"/>
    <w:rsid w:val="00C024FC"/>
    <w:rsid w:val="00C20AFE"/>
    <w:rsid w:val="00C24981"/>
    <w:rsid w:val="00C40011"/>
    <w:rsid w:val="00C4066E"/>
    <w:rsid w:val="00C433D3"/>
    <w:rsid w:val="00C475D8"/>
    <w:rsid w:val="00C52330"/>
    <w:rsid w:val="00C55AC2"/>
    <w:rsid w:val="00C5772D"/>
    <w:rsid w:val="00C62EDC"/>
    <w:rsid w:val="00C677F4"/>
    <w:rsid w:val="00C71C03"/>
    <w:rsid w:val="00CB0654"/>
    <w:rsid w:val="00CC0303"/>
    <w:rsid w:val="00CC6ED1"/>
    <w:rsid w:val="00CC74C7"/>
    <w:rsid w:val="00CE4AC9"/>
    <w:rsid w:val="00CF0B41"/>
    <w:rsid w:val="00CF5E39"/>
    <w:rsid w:val="00CF6EC2"/>
    <w:rsid w:val="00D06B26"/>
    <w:rsid w:val="00D17B51"/>
    <w:rsid w:val="00D27515"/>
    <w:rsid w:val="00D46052"/>
    <w:rsid w:val="00D5085F"/>
    <w:rsid w:val="00D535F6"/>
    <w:rsid w:val="00D626E5"/>
    <w:rsid w:val="00D62985"/>
    <w:rsid w:val="00D70214"/>
    <w:rsid w:val="00D7538E"/>
    <w:rsid w:val="00D76124"/>
    <w:rsid w:val="00D874CF"/>
    <w:rsid w:val="00D93210"/>
    <w:rsid w:val="00DB58BF"/>
    <w:rsid w:val="00DC05EB"/>
    <w:rsid w:val="00DC065B"/>
    <w:rsid w:val="00DD37ED"/>
    <w:rsid w:val="00DD40AE"/>
    <w:rsid w:val="00DE79EC"/>
    <w:rsid w:val="00DF6041"/>
    <w:rsid w:val="00E006C8"/>
    <w:rsid w:val="00E01AD2"/>
    <w:rsid w:val="00E05960"/>
    <w:rsid w:val="00E07E98"/>
    <w:rsid w:val="00E111F7"/>
    <w:rsid w:val="00E14317"/>
    <w:rsid w:val="00E14C34"/>
    <w:rsid w:val="00E17708"/>
    <w:rsid w:val="00E30A07"/>
    <w:rsid w:val="00E46508"/>
    <w:rsid w:val="00E54014"/>
    <w:rsid w:val="00E54B02"/>
    <w:rsid w:val="00E573CE"/>
    <w:rsid w:val="00E63F90"/>
    <w:rsid w:val="00E71C92"/>
    <w:rsid w:val="00E74672"/>
    <w:rsid w:val="00E76FA1"/>
    <w:rsid w:val="00E95CA7"/>
    <w:rsid w:val="00EA0065"/>
    <w:rsid w:val="00EA0567"/>
    <w:rsid w:val="00EA193F"/>
    <w:rsid w:val="00EA2020"/>
    <w:rsid w:val="00EA2419"/>
    <w:rsid w:val="00EA5771"/>
    <w:rsid w:val="00EB14AA"/>
    <w:rsid w:val="00EC1922"/>
    <w:rsid w:val="00EC58F0"/>
    <w:rsid w:val="00ED116C"/>
    <w:rsid w:val="00ED7F57"/>
    <w:rsid w:val="00EE776A"/>
    <w:rsid w:val="00EF145D"/>
    <w:rsid w:val="00EF5C8D"/>
    <w:rsid w:val="00F00C71"/>
    <w:rsid w:val="00F13E4C"/>
    <w:rsid w:val="00F14583"/>
    <w:rsid w:val="00F45D4C"/>
    <w:rsid w:val="00F47E2F"/>
    <w:rsid w:val="00F52A71"/>
    <w:rsid w:val="00F548C7"/>
    <w:rsid w:val="00F6066B"/>
    <w:rsid w:val="00F62AC7"/>
    <w:rsid w:val="00F838C7"/>
    <w:rsid w:val="00F90262"/>
    <w:rsid w:val="00FA1056"/>
    <w:rsid w:val="00FB2DA6"/>
    <w:rsid w:val="00FB3B62"/>
    <w:rsid w:val="00FB49B1"/>
    <w:rsid w:val="00FC1002"/>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F2299-C9DB-4A70-B8B3-C683E60F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45</Pages>
  <Words>76629</Words>
  <Characters>43679</Characters>
  <Application>Microsoft Office Word</Application>
  <DocSecurity>0</DocSecurity>
  <Lines>363</Lines>
  <Paragraphs>240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120068</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73</cp:revision>
  <cp:lastPrinted>2019-09-02T10:06:00Z</cp:lastPrinted>
  <dcterms:created xsi:type="dcterms:W3CDTF">2020-09-11T06:40:00Z</dcterms:created>
  <dcterms:modified xsi:type="dcterms:W3CDTF">2022-01-18T15:04:00Z</dcterms:modified>
</cp:coreProperties>
</file>