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2E557" w14:textId="77777777" w:rsidR="00A15CD8" w:rsidRDefault="00A15CD8" w:rsidP="00A15CD8">
      <w:pPr>
        <w:jc w:val="right"/>
        <w:rPr>
          <w:b/>
          <w:sz w:val="22"/>
          <w:szCs w:val="22"/>
        </w:rPr>
      </w:pPr>
    </w:p>
    <w:p w14:paraId="7C3DCFD0" w14:textId="77777777" w:rsidR="00A15CD8" w:rsidRDefault="00A15CD8" w:rsidP="00A15CD8">
      <w:pPr>
        <w:jc w:val="right"/>
        <w:rPr>
          <w:b/>
          <w:sz w:val="22"/>
          <w:szCs w:val="22"/>
        </w:rPr>
      </w:pPr>
    </w:p>
    <w:p w14:paraId="7617691C" w14:textId="400CFC48" w:rsidR="00A15CD8" w:rsidRDefault="005A6F36" w:rsidP="00A15CD8">
      <w:pPr>
        <w:jc w:val="right"/>
        <w:rPr>
          <w:b/>
          <w:sz w:val="22"/>
          <w:szCs w:val="22"/>
        </w:rPr>
      </w:pPr>
      <w:r>
        <w:rPr>
          <w:b/>
          <w:sz w:val="22"/>
          <w:szCs w:val="22"/>
        </w:rPr>
        <w:t>9</w:t>
      </w:r>
      <w:r w:rsidR="00A15CD8">
        <w:rPr>
          <w:b/>
          <w:sz w:val="22"/>
          <w:szCs w:val="22"/>
        </w:rPr>
        <w:t>. PIELIKUMS</w:t>
      </w:r>
    </w:p>
    <w:p w14:paraId="7B285F50" w14:textId="77777777" w:rsidR="00A15CD8" w:rsidRDefault="00A15CD8" w:rsidP="00A15CD8">
      <w:pPr>
        <w:jc w:val="right"/>
        <w:rPr>
          <w:b/>
          <w:sz w:val="22"/>
          <w:szCs w:val="22"/>
        </w:rPr>
      </w:pPr>
    </w:p>
    <w:p w14:paraId="56DD81EA" w14:textId="7AD50C0D" w:rsidR="00A15CD8" w:rsidRDefault="00990CB9" w:rsidP="00A15CD8">
      <w:pPr>
        <w:jc w:val="right"/>
        <w:rPr>
          <w:b/>
          <w:bCs/>
          <w:iCs/>
          <w:color w:val="000000" w:themeColor="text1"/>
          <w:sz w:val="22"/>
          <w:szCs w:val="22"/>
        </w:rPr>
      </w:pPr>
      <w:bookmarkStart w:id="0" w:name="_Hlk60258797"/>
      <w:bookmarkStart w:id="1" w:name="_Hlk60958201"/>
      <w:bookmarkStart w:id="2" w:name="_Hlk60957728"/>
      <w:r>
        <w:rPr>
          <w:b/>
          <w:bCs/>
          <w:iCs/>
          <w:color w:val="000000" w:themeColor="text1"/>
          <w:sz w:val="22"/>
          <w:szCs w:val="22"/>
        </w:rPr>
        <w:t>Finanšu revīzijas</w:t>
      </w:r>
      <w:r w:rsidR="00A15CD8">
        <w:rPr>
          <w:b/>
          <w:bCs/>
          <w:iCs/>
          <w:color w:val="000000" w:themeColor="text1"/>
          <w:sz w:val="22"/>
          <w:szCs w:val="22"/>
        </w:rPr>
        <w:t xml:space="preserve"> pakalpojumu sniegšana ēku siltināšanas projekta </w:t>
      </w:r>
      <w:r>
        <w:rPr>
          <w:b/>
          <w:bCs/>
          <w:iCs/>
          <w:color w:val="000000" w:themeColor="text1"/>
          <w:sz w:val="22"/>
          <w:szCs w:val="22"/>
        </w:rPr>
        <w:t>ietvaros</w:t>
      </w:r>
    </w:p>
    <w:bookmarkEnd w:id="0"/>
    <w:p w14:paraId="0ACDBF9C" w14:textId="185DF1B8" w:rsidR="00A15CD8" w:rsidRDefault="00A15CD8" w:rsidP="00A15CD8">
      <w:pPr>
        <w:jc w:val="right"/>
        <w:rPr>
          <w:iCs/>
          <w:color w:val="000000" w:themeColor="text1"/>
          <w:sz w:val="22"/>
          <w:szCs w:val="22"/>
        </w:rPr>
      </w:pPr>
      <w:r>
        <w:rPr>
          <w:iCs/>
          <w:color w:val="000000" w:themeColor="text1"/>
          <w:sz w:val="22"/>
          <w:szCs w:val="22"/>
        </w:rPr>
        <w:t xml:space="preserve">(Iepirkuma identifikācijas Nr. </w:t>
      </w:r>
      <w:r w:rsidRPr="00E62B8D">
        <w:rPr>
          <w:iCs/>
          <w:color w:val="000000" w:themeColor="text1"/>
          <w:sz w:val="22"/>
          <w:szCs w:val="22"/>
        </w:rPr>
        <w:t>SIA</w:t>
      </w:r>
      <w:r w:rsidR="006E16EE" w:rsidRPr="00E62B8D">
        <w:rPr>
          <w:iCs/>
          <w:color w:val="000000" w:themeColor="text1"/>
          <w:sz w:val="22"/>
          <w:szCs w:val="22"/>
        </w:rPr>
        <w:t xml:space="preserve"> </w:t>
      </w:r>
      <w:r w:rsidRPr="00E62B8D">
        <w:rPr>
          <w:iCs/>
          <w:color w:val="000000" w:themeColor="text1"/>
          <w:sz w:val="22"/>
          <w:szCs w:val="22"/>
        </w:rPr>
        <w:t>”JNĪP”- 2021-</w:t>
      </w:r>
      <w:r w:rsidR="003C21B0">
        <w:rPr>
          <w:iCs/>
          <w:color w:val="000000" w:themeColor="text1"/>
          <w:sz w:val="22"/>
          <w:szCs w:val="22"/>
        </w:rPr>
        <w:t>7</w:t>
      </w:r>
      <w:r>
        <w:rPr>
          <w:iCs/>
          <w:color w:val="000000" w:themeColor="text1"/>
          <w:sz w:val="22"/>
          <w:szCs w:val="22"/>
        </w:rPr>
        <w:t>)</w:t>
      </w:r>
      <w:bookmarkEnd w:id="1"/>
    </w:p>
    <w:bookmarkEnd w:id="2"/>
    <w:p w14:paraId="2F7D0613" w14:textId="5DCD1670" w:rsidR="00721AD9" w:rsidRDefault="00A15CD8" w:rsidP="00A15CD8">
      <w:pPr>
        <w:ind w:left="720" w:hanging="720"/>
        <w:jc w:val="right"/>
        <w:rPr>
          <w:iCs/>
          <w:color w:val="000000" w:themeColor="text1"/>
          <w:sz w:val="22"/>
          <w:szCs w:val="22"/>
        </w:rPr>
      </w:pPr>
      <w:r>
        <w:rPr>
          <w:iCs/>
          <w:color w:val="000000" w:themeColor="text1"/>
          <w:sz w:val="22"/>
          <w:szCs w:val="22"/>
        </w:rPr>
        <w:t>nolikumam</w:t>
      </w:r>
    </w:p>
    <w:p w14:paraId="0373A3BA" w14:textId="1037F196" w:rsidR="00A15CD8" w:rsidRDefault="00A15CD8" w:rsidP="00A15CD8">
      <w:pPr>
        <w:ind w:left="720" w:hanging="720"/>
        <w:jc w:val="right"/>
        <w:rPr>
          <w:iCs/>
          <w:color w:val="000000" w:themeColor="text1"/>
          <w:sz w:val="22"/>
          <w:szCs w:val="22"/>
        </w:rPr>
      </w:pPr>
    </w:p>
    <w:p w14:paraId="08B6270C" w14:textId="0A551A12" w:rsidR="00A15CD8" w:rsidRDefault="00A15CD8" w:rsidP="00D552E7">
      <w:pPr>
        <w:rPr>
          <w:iCs/>
          <w:color w:val="000000" w:themeColor="text1"/>
          <w:sz w:val="22"/>
          <w:szCs w:val="22"/>
        </w:rPr>
      </w:pPr>
    </w:p>
    <w:p w14:paraId="7DD5D5D7" w14:textId="77777777" w:rsidR="00D552E7" w:rsidRDefault="00D552E7" w:rsidP="00D552E7">
      <w:pPr>
        <w:rPr>
          <w:iCs/>
          <w:color w:val="000000" w:themeColor="text1"/>
          <w:sz w:val="22"/>
          <w:szCs w:val="22"/>
        </w:rPr>
      </w:pPr>
    </w:p>
    <w:p w14:paraId="5F0E8A71" w14:textId="77777777" w:rsidR="00721AD9" w:rsidRDefault="00721AD9" w:rsidP="00D552E7">
      <w:pPr>
        <w:rPr>
          <w:b/>
          <w:sz w:val="16"/>
          <w:szCs w:val="16"/>
        </w:rPr>
      </w:pPr>
    </w:p>
    <w:p w14:paraId="4BE20AF5" w14:textId="591A5913" w:rsidR="00721AD9" w:rsidRPr="00D552E7" w:rsidRDefault="005A6F36" w:rsidP="00721AD9">
      <w:pPr>
        <w:jc w:val="center"/>
        <w:rPr>
          <w:b/>
          <w:sz w:val="26"/>
          <w:szCs w:val="26"/>
        </w:rPr>
      </w:pPr>
      <w:bookmarkStart w:id="3" w:name="_Hlk65665105"/>
      <w:r>
        <w:rPr>
          <w:b/>
          <w:sz w:val="26"/>
          <w:szCs w:val="26"/>
        </w:rPr>
        <w:t>LĪGUMA PROJEKTS</w:t>
      </w:r>
    </w:p>
    <w:p w14:paraId="77D9E3A6" w14:textId="213286B3" w:rsidR="00D552E7" w:rsidRPr="00D552E7" w:rsidRDefault="00AD1BEC" w:rsidP="00AD1BEC">
      <w:pPr>
        <w:spacing w:line="276" w:lineRule="auto"/>
        <w:jc w:val="center"/>
        <w:rPr>
          <w:b/>
          <w:bCs/>
          <w:iCs/>
          <w:color w:val="000000"/>
          <w:sz w:val="24"/>
          <w:szCs w:val="24"/>
          <w:lang w:eastAsia="en-GB"/>
        </w:rPr>
      </w:pPr>
      <w:r>
        <w:rPr>
          <w:b/>
          <w:bCs/>
          <w:iCs/>
          <w:color w:val="000000"/>
          <w:sz w:val="24"/>
          <w:szCs w:val="24"/>
          <w:lang w:eastAsia="en-GB"/>
        </w:rPr>
        <w:t>Finanšu revīzijas</w:t>
      </w:r>
      <w:r w:rsidR="00D552E7" w:rsidRPr="00D552E7">
        <w:rPr>
          <w:b/>
          <w:bCs/>
          <w:iCs/>
          <w:color w:val="000000"/>
          <w:sz w:val="24"/>
          <w:szCs w:val="24"/>
          <w:lang w:eastAsia="en-GB"/>
        </w:rPr>
        <w:t xml:space="preserve"> pakalpojumu sniegšana ēku siltināšanas projekta</w:t>
      </w:r>
      <w:r w:rsidR="00990CB9">
        <w:rPr>
          <w:b/>
          <w:bCs/>
          <w:iCs/>
          <w:color w:val="000000"/>
          <w:sz w:val="24"/>
          <w:szCs w:val="24"/>
          <w:lang w:eastAsia="en-GB"/>
        </w:rPr>
        <w:t xml:space="preserve"> ietvaros</w:t>
      </w:r>
    </w:p>
    <w:p w14:paraId="7CFF4838" w14:textId="4342EF1E" w:rsidR="00D552E7" w:rsidRPr="00D552E7" w:rsidRDefault="00D552E7" w:rsidP="00D552E7">
      <w:pPr>
        <w:spacing w:line="276" w:lineRule="auto"/>
        <w:jc w:val="center"/>
        <w:rPr>
          <w:iCs/>
          <w:color w:val="000000"/>
          <w:sz w:val="24"/>
          <w:szCs w:val="24"/>
          <w:lang w:eastAsia="en-GB"/>
        </w:rPr>
      </w:pPr>
      <w:r w:rsidRPr="00D552E7">
        <w:rPr>
          <w:iCs/>
          <w:color w:val="000000"/>
          <w:sz w:val="24"/>
          <w:szCs w:val="24"/>
          <w:lang w:eastAsia="en-GB"/>
        </w:rPr>
        <w:t xml:space="preserve">(Iepirkuma identifikācijas Nr. </w:t>
      </w:r>
      <w:r w:rsidRPr="00E62B8D">
        <w:rPr>
          <w:iCs/>
          <w:color w:val="000000"/>
          <w:sz w:val="24"/>
          <w:szCs w:val="24"/>
          <w:lang w:eastAsia="en-GB"/>
        </w:rPr>
        <w:t>SIA</w:t>
      </w:r>
      <w:r w:rsidR="006E16EE" w:rsidRPr="00E62B8D">
        <w:rPr>
          <w:iCs/>
          <w:color w:val="000000"/>
          <w:sz w:val="24"/>
          <w:szCs w:val="24"/>
          <w:lang w:eastAsia="en-GB"/>
        </w:rPr>
        <w:t xml:space="preserve"> </w:t>
      </w:r>
      <w:r w:rsidRPr="00E62B8D">
        <w:rPr>
          <w:iCs/>
          <w:color w:val="000000"/>
          <w:sz w:val="24"/>
          <w:szCs w:val="24"/>
          <w:lang w:eastAsia="en-GB"/>
        </w:rPr>
        <w:t>”JNĪP”- 2021-</w:t>
      </w:r>
      <w:r w:rsidR="003C21B0">
        <w:rPr>
          <w:iCs/>
          <w:color w:val="000000"/>
          <w:sz w:val="24"/>
          <w:szCs w:val="24"/>
          <w:lang w:eastAsia="en-GB"/>
        </w:rPr>
        <w:t>7</w:t>
      </w:r>
      <w:r w:rsidRPr="00E62B8D">
        <w:rPr>
          <w:iCs/>
          <w:color w:val="000000"/>
          <w:sz w:val="24"/>
          <w:szCs w:val="24"/>
          <w:lang w:eastAsia="en-GB"/>
        </w:rPr>
        <w:t>)</w:t>
      </w:r>
    </w:p>
    <w:bookmarkEnd w:id="3"/>
    <w:p w14:paraId="40E17CEF" w14:textId="77777777" w:rsidR="00D552E7" w:rsidRPr="00721AD9" w:rsidRDefault="00D552E7" w:rsidP="00721AD9">
      <w:pPr>
        <w:jc w:val="center"/>
        <w:rPr>
          <w:b/>
        </w:rPr>
      </w:pPr>
    </w:p>
    <w:p w14:paraId="3D2BB4CF" w14:textId="1C25A42C" w:rsidR="00917DC7" w:rsidRPr="00917DC7" w:rsidRDefault="00A23DF5" w:rsidP="00A23DF5">
      <w:pPr>
        <w:suppressAutoHyphens/>
        <w:spacing w:line="360" w:lineRule="auto"/>
        <w:jc w:val="both"/>
        <w:rPr>
          <w:bCs/>
          <w:sz w:val="22"/>
          <w:szCs w:val="22"/>
          <w:lang w:eastAsia="zh-CN"/>
        </w:rPr>
      </w:pPr>
      <w:r>
        <w:rPr>
          <w:sz w:val="22"/>
          <w:szCs w:val="22"/>
          <w:lang w:eastAsia="zh-CN"/>
        </w:rPr>
        <w:t>Jelgavā,</w:t>
      </w:r>
      <w:r w:rsidR="00917DC7" w:rsidRPr="00917DC7">
        <w:rPr>
          <w:b/>
          <w:sz w:val="22"/>
          <w:szCs w:val="22"/>
          <w:lang w:eastAsia="zh-CN"/>
        </w:rPr>
        <w:t xml:space="preserve"> </w:t>
      </w:r>
      <w:r w:rsidR="00917DC7" w:rsidRPr="00917DC7">
        <w:rPr>
          <w:b/>
          <w:sz w:val="22"/>
          <w:szCs w:val="22"/>
          <w:lang w:eastAsia="zh-CN"/>
        </w:rPr>
        <w:tab/>
      </w:r>
      <w:r w:rsidR="00917DC7" w:rsidRPr="00917DC7">
        <w:rPr>
          <w:b/>
          <w:sz w:val="22"/>
          <w:szCs w:val="22"/>
          <w:lang w:eastAsia="zh-CN"/>
        </w:rPr>
        <w:tab/>
      </w:r>
      <w:r w:rsidR="00917DC7">
        <w:rPr>
          <w:b/>
          <w:sz w:val="22"/>
          <w:szCs w:val="22"/>
          <w:lang w:eastAsia="zh-CN"/>
        </w:rPr>
        <w:tab/>
      </w:r>
      <w:r w:rsidR="00917DC7">
        <w:rPr>
          <w:b/>
          <w:sz w:val="22"/>
          <w:szCs w:val="22"/>
          <w:lang w:eastAsia="zh-CN"/>
        </w:rPr>
        <w:tab/>
      </w:r>
      <w:r>
        <w:rPr>
          <w:b/>
          <w:sz w:val="22"/>
          <w:szCs w:val="22"/>
          <w:lang w:eastAsia="zh-CN"/>
        </w:rPr>
        <w:t xml:space="preserve">   </w:t>
      </w:r>
      <w:r w:rsidR="00917DC7">
        <w:rPr>
          <w:b/>
          <w:sz w:val="22"/>
          <w:szCs w:val="22"/>
          <w:lang w:eastAsia="zh-CN"/>
        </w:rPr>
        <w:tab/>
      </w:r>
      <w:r w:rsidR="00917DC7">
        <w:rPr>
          <w:b/>
          <w:sz w:val="22"/>
          <w:szCs w:val="22"/>
          <w:lang w:eastAsia="zh-CN"/>
        </w:rPr>
        <w:tab/>
      </w:r>
      <w:r w:rsidR="00917DC7">
        <w:rPr>
          <w:b/>
          <w:sz w:val="22"/>
          <w:szCs w:val="22"/>
          <w:lang w:eastAsia="zh-CN"/>
        </w:rPr>
        <w:tab/>
      </w:r>
      <w:r>
        <w:rPr>
          <w:b/>
          <w:sz w:val="22"/>
          <w:szCs w:val="22"/>
          <w:lang w:eastAsia="zh-CN"/>
        </w:rPr>
        <w:t xml:space="preserve"> </w:t>
      </w:r>
      <w:r w:rsidR="00917DC7" w:rsidRPr="00917DC7">
        <w:rPr>
          <w:b/>
          <w:sz w:val="22"/>
          <w:szCs w:val="22"/>
          <w:lang w:eastAsia="zh-CN"/>
        </w:rPr>
        <w:tab/>
      </w:r>
      <w:r w:rsidR="00917DC7" w:rsidRPr="00917DC7">
        <w:rPr>
          <w:bCs/>
          <w:sz w:val="22"/>
          <w:szCs w:val="22"/>
          <w:lang w:eastAsia="zh-CN"/>
        </w:rPr>
        <w:t>2021. gada ___. __________</w:t>
      </w:r>
    </w:p>
    <w:p w14:paraId="50C44B94" w14:textId="324FF411" w:rsidR="00917DC7" w:rsidRPr="00917DC7" w:rsidRDefault="00917DC7" w:rsidP="00A23DF5">
      <w:pPr>
        <w:suppressAutoHyphens/>
        <w:spacing w:line="360" w:lineRule="auto"/>
        <w:jc w:val="both"/>
        <w:rPr>
          <w:bCs/>
          <w:sz w:val="22"/>
          <w:szCs w:val="22"/>
          <w:lang w:eastAsia="zh-CN"/>
        </w:rPr>
      </w:pPr>
    </w:p>
    <w:p w14:paraId="15945990" w14:textId="77777777" w:rsidR="00917DC7" w:rsidRPr="00917DC7" w:rsidRDefault="00917DC7" w:rsidP="00A23DF5">
      <w:pPr>
        <w:suppressAutoHyphens/>
        <w:spacing w:line="360" w:lineRule="auto"/>
        <w:jc w:val="both"/>
        <w:rPr>
          <w:sz w:val="22"/>
          <w:szCs w:val="22"/>
          <w:lang w:eastAsia="zh-CN"/>
        </w:rPr>
      </w:pPr>
    </w:p>
    <w:p w14:paraId="773CB942" w14:textId="47BB2DD3" w:rsidR="00917DC7" w:rsidRPr="00917DC7" w:rsidRDefault="001621AD" w:rsidP="00A23DF5">
      <w:pPr>
        <w:suppressAutoHyphens/>
        <w:spacing w:line="360" w:lineRule="auto"/>
        <w:ind w:firstLine="993"/>
        <w:jc w:val="both"/>
        <w:rPr>
          <w:sz w:val="22"/>
          <w:szCs w:val="22"/>
          <w:lang w:eastAsia="zh-CN"/>
        </w:rPr>
      </w:pPr>
      <w:r>
        <w:rPr>
          <w:b/>
          <w:sz w:val="22"/>
          <w:szCs w:val="22"/>
          <w:lang w:eastAsia="zh-CN"/>
        </w:rPr>
        <w:t xml:space="preserve">SIA “Jelgavas nekustamā īpašuma pārvalde”, </w:t>
      </w:r>
      <w:r w:rsidRPr="001621AD">
        <w:rPr>
          <w:bCs/>
          <w:sz w:val="22"/>
          <w:szCs w:val="22"/>
          <w:lang w:eastAsia="zh-CN"/>
        </w:rPr>
        <w:t>reģ.nr. 43603011548, juridiskā adrese: Pulkveža Brieža iela 26, Jelgava, LV-3007, kuru pārstāv valdes loceklis Juris Vidžis, (turpmāk – Pasūtītājs), no vienas puses,</w:t>
      </w:r>
      <w:r>
        <w:rPr>
          <w:bCs/>
          <w:sz w:val="22"/>
          <w:szCs w:val="22"/>
          <w:lang w:eastAsia="zh-CN"/>
        </w:rPr>
        <w:t xml:space="preserve"> un</w:t>
      </w:r>
    </w:p>
    <w:p w14:paraId="3BB94356" w14:textId="79C8CE13" w:rsidR="001621AD" w:rsidRPr="001621AD" w:rsidRDefault="001621AD" w:rsidP="00A23DF5">
      <w:pPr>
        <w:suppressAutoHyphens/>
        <w:spacing w:line="360" w:lineRule="auto"/>
        <w:jc w:val="both"/>
        <w:rPr>
          <w:sz w:val="22"/>
          <w:szCs w:val="22"/>
          <w:lang w:eastAsia="zh-CN"/>
        </w:rPr>
      </w:pPr>
      <w:r w:rsidRPr="001621AD">
        <w:rPr>
          <w:sz w:val="22"/>
          <w:szCs w:val="22"/>
          <w:lang w:eastAsia="zh-CN"/>
        </w:rPr>
        <w:t>_____________________, reģ.n</w:t>
      </w:r>
      <w:r>
        <w:rPr>
          <w:sz w:val="22"/>
          <w:szCs w:val="22"/>
          <w:lang w:eastAsia="zh-CN"/>
        </w:rPr>
        <w:t>r</w:t>
      </w:r>
      <w:r w:rsidRPr="001621AD">
        <w:rPr>
          <w:sz w:val="22"/>
          <w:szCs w:val="22"/>
          <w:lang w:eastAsia="zh-CN"/>
        </w:rPr>
        <w:t xml:space="preserve">: _______________, juridiskā adrese: ___________________, kuru pārstāv _________________________ (turpmāk – Izpildītājs), no otras puses, (līdzēji turpmāk saukti – Puse, kopā – Puses), </w:t>
      </w:r>
    </w:p>
    <w:p w14:paraId="1CA4E86A" w14:textId="107DCCB4" w:rsidR="00917DC7" w:rsidRDefault="001621AD" w:rsidP="00A23DF5">
      <w:pPr>
        <w:suppressAutoHyphens/>
        <w:spacing w:line="360" w:lineRule="auto"/>
        <w:jc w:val="both"/>
        <w:rPr>
          <w:sz w:val="22"/>
          <w:szCs w:val="22"/>
          <w:lang w:eastAsia="zh-CN"/>
        </w:rPr>
      </w:pPr>
      <w:r w:rsidRPr="001621AD">
        <w:rPr>
          <w:sz w:val="22"/>
          <w:szCs w:val="22"/>
          <w:lang w:eastAsia="zh-CN"/>
        </w:rPr>
        <w:t xml:space="preserve">pamatojoties uz iepirkuma procedūras </w:t>
      </w:r>
      <w:r>
        <w:rPr>
          <w:sz w:val="22"/>
          <w:szCs w:val="22"/>
          <w:lang w:eastAsia="zh-CN"/>
        </w:rPr>
        <w:t>N</w:t>
      </w:r>
      <w:r w:rsidRPr="001621AD">
        <w:rPr>
          <w:sz w:val="22"/>
          <w:szCs w:val="22"/>
          <w:lang w:eastAsia="zh-CN"/>
        </w:rPr>
        <w:t xml:space="preserve">r. </w:t>
      </w:r>
      <w:r w:rsidRPr="00E62B8D">
        <w:rPr>
          <w:sz w:val="22"/>
          <w:szCs w:val="22"/>
          <w:lang w:eastAsia="zh-CN"/>
        </w:rPr>
        <w:t>SIA ”JNĪP”-2021-</w:t>
      </w:r>
      <w:r w:rsidR="003C21B0">
        <w:rPr>
          <w:sz w:val="22"/>
          <w:szCs w:val="22"/>
          <w:lang w:eastAsia="zh-CN"/>
        </w:rPr>
        <w:t>7</w:t>
      </w:r>
      <w:r w:rsidRPr="001621AD">
        <w:rPr>
          <w:sz w:val="22"/>
          <w:szCs w:val="22"/>
          <w:lang w:eastAsia="zh-CN"/>
        </w:rPr>
        <w:t xml:space="preserve"> „</w:t>
      </w:r>
      <w:r>
        <w:rPr>
          <w:sz w:val="22"/>
          <w:szCs w:val="22"/>
          <w:lang w:eastAsia="zh-CN"/>
        </w:rPr>
        <w:t>Finanšu revīzijas</w:t>
      </w:r>
      <w:r w:rsidRPr="001621AD">
        <w:rPr>
          <w:sz w:val="22"/>
          <w:szCs w:val="22"/>
          <w:lang w:eastAsia="zh-CN"/>
        </w:rPr>
        <w:t xml:space="preserve"> pakalpojumu sniegšana ēku siltināšanas projekta </w:t>
      </w:r>
      <w:r>
        <w:rPr>
          <w:sz w:val="22"/>
          <w:szCs w:val="22"/>
          <w:lang w:eastAsia="zh-CN"/>
        </w:rPr>
        <w:t>ietvaros</w:t>
      </w:r>
      <w:r w:rsidRPr="001621AD">
        <w:rPr>
          <w:sz w:val="22"/>
          <w:szCs w:val="22"/>
          <w:lang w:eastAsia="zh-CN"/>
        </w:rPr>
        <w:t>” (turpmāk – Iepirkums) rezultātiem,</w:t>
      </w:r>
      <w:r w:rsidR="00DA7F8E">
        <w:rPr>
          <w:sz w:val="22"/>
          <w:szCs w:val="22"/>
          <w:lang w:eastAsia="zh-CN"/>
        </w:rPr>
        <w:t xml:space="preserve"> </w:t>
      </w:r>
      <w:r w:rsidRPr="001621AD">
        <w:rPr>
          <w:sz w:val="22"/>
          <w:szCs w:val="22"/>
          <w:lang w:eastAsia="zh-CN"/>
        </w:rPr>
        <w:t>noslēdz šādu Līgumu:</w:t>
      </w:r>
    </w:p>
    <w:p w14:paraId="0DAB9CB1" w14:textId="77777777" w:rsidR="00DA7F8E" w:rsidRPr="00917DC7" w:rsidRDefault="00DA7F8E" w:rsidP="00A23DF5">
      <w:pPr>
        <w:suppressAutoHyphens/>
        <w:spacing w:line="360" w:lineRule="auto"/>
        <w:jc w:val="both"/>
        <w:rPr>
          <w:sz w:val="22"/>
          <w:szCs w:val="22"/>
          <w:lang w:eastAsia="zh-CN"/>
        </w:rPr>
      </w:pPr>
    </w:p>
    <w:p w14:paraId="7D74F97B" w14:textId="77777777" w:rsidR="00917DC7" w:rsidRPr="00917DC7" w:rsidRDefault="00917DC7" w:rsidP="00A23DF5">
      <w:pPr>
        <w:suppressAutoHyphens/>
        <w:spacing w:line="360" w:lineRule="auto"/>
        <w:jc w:val="center"/>
        <w:rPr>
          <w:b/>
          <w:sz w:val="22"/>
          <w:szCs w:val="22"/>
          <w:lang w:eastAsia="zh-CN"/>
        </w:rPr>
      </w:pPr>
      <w:r w:rsidRPr="00917DC7">
        <w:rPr>
          <w:b/>
          <w:sz w:val="22"/>
          <w:szCs w:val="22"/>
          <w:lang w:eastAsia="zh-CN"/>
        </w:rPr>
        <w:t>1. Līguma priekšmets</w:t>
      </w:r>
    </w:p>
    <w:p w14:paraId="0B93CEC2" w14:textId="6B81936D" w:rsidR="00917DC7" w:rsidRPr="00917DC7" w:rsidRDefault="00917DC7" w:rsidP="00A23DF5">
      <w:pPr>
        <w:suppressAutoHyphens/>
        <w:spacing w:line="360" w:lineRule="auto"/>
        <w:jc w:val="both"/>
        <w:rPr>
          <w:sz w:val="22"/>
          <w:szCs w:val="22"/>
          <w:lang w:eastAsia="zh-CN"/>
        </w:rPr>
      </w:pPr>
      <w:r w:rsidRPr="00917DC7">
        <w:rPr>
          <w:sz w:val="22"/>
          <w:szCs w:val="22"/>
          <w:lang w:eastAsia="zh-CN"/>
        </w:rPr>
        <w:t xml:space="preserve">Pasūtītājs uzdod un Izpildītājs apņemas </w:t>
      </w:r>
      <w:r w:rsidR="00DA7F8E" w:rsidRPr="00E62B8D">
        <w:rPr>
          <w:b/>
          <w:sz w:val="22"/>
          <w:szCs w:val="22"/>
          <w:lang w:eastAsia="zh-CN"/>
        </w:rPr>
        <w:t xml:space="preserve">____ </w:t>
      </w:r>
      <w:r w:rsidRPr="00E62B8D">
        <w:rPr>
          <w:b/>
          <w:sz w:val="22"/>
          <w:szCs w:val="22"/>
          <w:lang w:eastAsia="zh-CN"/>
        </w:rPr>
        <w:t>nedēļu laikā</w:t>
      </w:r>
      <w:r w:rsidRPr="00917DC7">
        <w:rPr>
          <w:b/>
          <w:sz w:val="22"/>
          <w:szCs w:val="22"/>
          <w:lang w:eastAsia="zh-CN"/>
        </w:rPr>
        <w:t xml:space="preserve"> </w:t>
      </w:r>
      <w:r w:rsidRPr="00917DC7">
        <w:rPr>
          <w:bCs/>
          <w:sz w:val="22"/>
          <w:szCs w:val="22"/>
          <w:lang w:eastAsia="zh-CN"/>
        </w:rPr>
        <w:t>no Līguma parakstīšanas dienas</w:t>
      </w:r>
      <w:r w:rsidRPr="00917DC7">
        <w:rPr>
          <w:b/>
          <w:sz w:val="22"/>
          <w:szCs w:val="22"/>
          <w:lang w:eastAsia="zh-CN"/>
        </w:rPr>
        <w:t xml:space="preserve"> </w:t>
      </w:r>
      <w:r w:rsidRPr="00917DC7">
        <w:rPr>
          <w:sz w:val="22"/>
          <w:szCs w:val="22"/>
          <w:lang w:eastAsia="zh-CN"/>
        </w:rPr>
        <w:t xml:space="preserve">veikt </w:t>
      </w:r>
      <w:r w:rsidR="00D95AF8">
        <w:rPr>
          <w:sz w:val="22"/>
          <w:szCs w:val="22"/>
          <w:lang w:eastAsia="zh-CN"/>
        </w:rPr>
        <w:t xml:space="preserve">finanšu revīziju </w:t>
      </w:r>
      <w:r w:rsidRPr="00917DC7">
        <w:rPr>
          <w:sz w:val="22"/>
          <w:szCs w:val="22"/>
          <w:lang w:eastAsia="zh-CN"/>
        </w:rPr>
        <w:t xml:space="preserve">(turpmāk – Pakalpojums), saskaņā ar Pasūtītāja pieprasījumu, prasībām un </w:t>
      </w:r>
      <w:r w:rsidR="00D95AF8">
        <w:rPr>
          <w:sz w:val="22"/>
          <w:szCs w:val="22"/>
          <w:lang w:eastAsia="zh-CN"/>
        </w:rPr>
        <w:t>T</w:t>
      </w:r>
      <w:r w:rsidRPr="00917DC7">
        <w:rPr>
          <w:sz w:val="22"/>
          <w:szCs w:val="22"/>
          <w:lang w:eastAsia="zh-CN"/>
        </w:rPr>
        <w:t>ehnisko specifikāciju (Līguma 1.pielikums), kas ir šī Līguma neatņemama sastāvdaļa.</w:t>
      </w:r>
    </w:p>
    <w:p w14:paraId="406FB1AF" w14:textId="77777777" w:rsidR="00917DC7" w:rsidRPr="00917DC7" w:rsidRDefault="00917DC7" w:rsidP="00A23DF5">
      <w:pPr>
        <w:suppressAutoHyphens/>
        <w:spacing w:line="360" w:lineRule="auto"/>
        <w:jc w:val="both"/>
        <w:rPr>
          <w:sz w:val="22"/>
          <w:szCs w:val="22"/>
          <w:lang w:eastAsia="zh-CN"/>
        </w:rPr>
      </w:pPr>
    </w:p>
    <w:p w14:paraId="18004BD0" w14:textId="77777777" w:rsidR="00917DC7" w:rsidRPr="00917DC7" w:rsidRDefault="00917DC7" w:rsidP="00A23DF5">
      <w:pPr>
        <w:suppressAutoHyphens/>
        <w:spacing w:line="360" w:lineRule="auto"/>
        <w:jc w:val="center"/>
        <w:rPr>
          <w:b/>
          <w:sz w:val="22"/>
          <w:szCs w:val="22"/>
          <w:lang w:eastAsia="zh-CN"/>
        </w:rPr>
      </w:pPr>
      <w:r w:rsidRPr="00917DC7">
        <w:rPr>
          <w:b/>
          <w:sz w:val="22"/>
          <w:szCs w:val="22"/>
          <w:lang w:eastAsia="zh-CN"/>
        </w:rPr>
        <w:t>2.</w:t>
      </w:r>
      <w:r w:rsidRPr="00917DC7">
        <w:rPr>
          <w:b/>
          <w:smallCaps/>
          <w:sz w:val="22"/>
          <w:szCs w:val="22"/>
          <w:lang w:eastAsia="zh-CN"/>
        </w:rPr>
        <w:t xml:space="preserve"> </w:t>
      </w:r>
      <w:r w:rsidRPr="00917DC7">
        <w:rPr>
          <w:b/>
          <w:sz w:val="22"/>
          <w:szCs w:val="22"/>
          <w:lang w:eastAsia="zh-CN"/>
        </w:rPr>
        <w:t>Līguma darbības termiņš</w:t>
      </w:r>
    </w:p>
    <w:p w14:paraId="5E6917BE" w14:textId="77777777" w:rsidR="00917DC7" w:rsidRPr="00917DC7" w:rsidRDefault="00917DC7" w:rsidP="00A23DF5">
      <w:pPr>
        <w:suppressAutoHyphens/>
        <w:spacing w:line="360" w:lineRule="auto"/>
        <w:jc w:val="both"/>
        <w:rPr>
          <w:sz w:val="22"/>
          <w:szCs w:val="22"/>
          <w:lang w:eastAsia="zh-CN"/>
        </w:rPr>
      </w:pPr>
      <w:r w:rsidRPr="00917DC7">
        <w:rPr>
          <w:sz w:val="22"/>
          <w:szCs w:val="22"/>
          <w:lang w:eastAsia="zh-CN"/>
        </w:rPr>
        <w:t>Līgums stājas spēkā dienā, kad to ir parakstījusi pēdējā no Pusēm, un ir spēkā līdz Pušu saistību pilnīgai izpildei.</w:t>
      </w:r>
    </w:p>
    <w:p w14:paraId="00C0C22C" w14:textId="77777777" w:rsidR="00917DC7" w:rsidRPr="00917DC7" w:rsidRDefault="00917DC7" w:rsidP="00A23DF5">
      <w:pPr>
        <w:suppressAutoHyphens/>
        <w:spacing w:line="360" w:lineRule="auto"/>
        <w:jc w:val="both"/>
        <w:rPr>
          <w:b/>
          <w:sz w:val="22"/>
          <w:szCs w:val="22"/>
          <w:lang w:eastAsia="zh-CN"/>
        </w:rPr>
      </w:pPr>
    </w:p>
    <w:p w14:paraId="7DE5C5E8" w14:textId="77777777" w:rsidR="00917DC7" w:rsidRPr="00917DC7" w:rsidRDefault="00917DC7" w:rsidP="00A23DF5">
      <w:pPr>
        <w:suppressAutoHyphens/>
        <w:spacing w:line="360" w:lineRule="auto"/>
        <w:jc w:val="center"/>
        <w:rPr>
          <w:sz w:val="22"/>
          <w:szCs w:val="22"/>
          <w:lang w:eastAsia="zh-CN"/>
        </w:rPr>
      </w:pPr>
      <w:r w:rsidRPr="00917DC7">
        <w:rPr>
          <w:b/>
          <w:sz w:val="22"/>
          <w:szCs w:val="22"/>
          <w:lang w:eastAsia="zh-CN"/>
        </w:rPr>
        <w:t>3. Līgumcena un norēķinu kārtība</w:t>
      </w:r>
    </w:p>
    <w:p w14:paraId="72E650C3" w14:textId="77777777" w:rsidR="00917DC7" w:rsidRPr="00917DC7" w:rsidRDefault="00917DC7" w:rsidP="00A23DF5">
      <w:pPr>
        <w:suppressAutoHyphens/>
        <w:spacing w:line="360" w:lineRule="auto"/>
        <w:jc w:val="both"/>
        <w:rPr>
          <w:sz w:val="22"/>
          <w:szCs w:val="22"/>
          <w:lang w:eastAsia="zh-CN"/>
        </w:rPr>
      </w:pPr>
      <w:r w:rsidRPr="00917DC7">
        <w:rPr>
          <w:sz w:val="22"/>
          <w:szCs w:val="22"/>
          <w:lang w:eastAsia="zh-CN"/>
        </w:rPr>
        <w:t>3.1. Pasūtītājs apņemas samaksāt par paveikto darbu _______ euro (____________ euro, ____ centi) saskaņā ar Finanšu piedāvājumu (Līguma 2. pielikums), kas ir šī Līguma neatņemama sastāvdaļa, tajā skaitā:</w:t>
      </w:r>
    </w:p>
    <w:p w14:paraId="08B53B69" w14:textId="77777777" w:rsidR="00917DC7" w:rsidRPr="00917DC7" w:rsidRDefault="00917DC7" w:rsidP="00A23DF5">
      <w:pPr>
        <w:suppressAutoHyphens/>
        <w:spacing w:line="360" w:lineRule="auto"/>
        <w:jc w:val="both"/>
        <w:rPr>
          <w:sz w:val="22"/>
          <w:szCs w:val="22"/>
          <w:lang w:eastAsia="zh-CN"/>
        </w:rPr>
      </w:pPr>
      <w:r w:rsidRPr="00917DC7">
        <w:rPr>
          <w:sz w:val="22"/>
          <w:szCs w:val="22"/>
          <w:lang w:eastAsia="zh-CN"/>
        </w:rPr>
        <w:t>3.1.1. līgumcenu _____ euro (_______ euro, _____ centi);</w:t>
      </w:r>
    </w:p>
    <w:p w14:paraId="2BB4D448" w14:textId="77777777" w:rsidR="00917DC7" w:rsidRPr="00917DC7" w:rsidRDefault="00917DC7" w:rsidP="00A23DF5">
      <w:pPr>
        <w:suppressAutoHyphens/>
        <w:spacing w:line="360" w:lineRule="auto"/>
        <w:jc w:val="both"/>
        <w:rPr>
          <w:sz w:val="22"/>
          <w:szCs w:val="22"/>
          <w:lang w:eastAsia="zh-CN"/>
        </w:rPr>
      </w:pPr>
      <w:r w:rsidRPr="00917DC7">
        <w:rPr>
          <w:sz w:val="22"/>
          <w:szCs w:val="22"/>
          <w:lang w:eastAsia="zh-CN"/>
        </w:rPr>
        <w:t>3.1.2. pievienotās vērtības nodokli (turpmāk – PVN) ________ euro (_________ euro, ___ centi).</w:t>
      </w:r>
    </w:p>
    <w:p w14:paraId="70DEA5CD" w14:textId="27E8DDC7" w:rsidR="00917DC7" w:rsidRPr="00917DC7" w:rsidRDefault="00917DC7" w:rsidP="00A23DF5">
      <w:pPr>
        <w:suppressAutoHyphens/>
        <w:spacing w:line="360" w:lineRule="auto"/>
        <w:jc w:val="both"/>
        <w:rPr>
          <w:sz w:val="22"/>
          <w:szCs w:val="22"/>
          <w:lang w:eastAsia="zh-CN"/>
        </w:rPr>
      </w:pPr>
      <w:r w:rsidRPr="00917DC7">
        <w:rPr>
          <w:sz w:val="22"/>
          <w:szCs w:val="22"/>
          <w:lang w:eastAsia="zh-CN"/>
        </w:rPr>
        <w:t>3.</w:t>
      </w:r>
      <w:r w:rsidR="00D95AF8">
        <w:rPr>
          <w:sz w:val="22"/>
          <w:szCs w:val="22"/>
          <w:lang w:eastAsia="zh-CN"/>
        </w:rPr>
        <w:t>2</w:t>
      </w:r>
      <w:r w:rsidRPr="00917DC7">
        <w:rPr>
          <w:sz w:val="22"/>
          <w:szCs w:val="22"/>
          <w:lang w:eastAsia="zh-CN"/>
        </w:rPr>
        <w:t xml:space="preserve">. Samaksu Pasūtītājs veic ne vēlāk kā </w:t>
      </w:r>
      <w:r w:rsidR="00E62B8D">
        <w:rPr>
          <w:sz w:val="22"/>
          <w:szCs w:val="22"/>
          <w:lang w:eastAsia="zh-CN"/>
        </w:rPr>
        <w:t>___________</w:t>
      </w:r>
      <w:r w:rsidRPr="00E62B8D">
        <w:rPr>
          <w:sz w:val="22"/>
          <w:szCs w:val="22"/>
          <w:lang w:eastAsia="zh-CN"/>
        </w:rPr>
        <w:t xml:space="preserve"> </w:t>
      </w:r>
      <w:r w:rsidR="00B96A9B" w:rsidRPr="00E62B8D">
        <w:rPr>
          <w:sz w:val="22"/>
          <w:szCs w:val="22"/>
          <w:lang w:eastAsia="zh-CN"/>
        </w:rPr>
        <w:t xml:space="preserve">darba </w:t>
      </w:r>
      <w:r w:rsidRPr="00E62B8D">
        <w:rPr>
          <w:sz w:val="22"/>
          <w:szCs w:val="22"/>
          <w:lang w:eastAsia="zh-CN"/>
        </w:rPr>
        <w:t>dienu laikā</w:t>
      </w:r>
      <w:r w:rsidRPr="00917DC7">
        <w:rPr>
          <w:sz w:val="22"/>
          <w:szCs w:val="22"/>
          <w:lang w:eastAsia="zh-CN"/>
        </w:rPr>
        <w:t xml:space="preserve"> pēc Pakalpojuma ietvaros paredzēto darbu pienācīgas izpildes un darbu nodošanas - pieņemšanas akta abpusējas parakstīšanas saskaņā ar Līguma 4.9. vai 4.10.</w:t>
      </w:r>
      <w:r w:rsidR="00B96A9B">
        <w:rPr>
          <w:sz w:val="22"/>
          <w:szCs w:val="22"/>
          <w:lang w:eastAsia="zh-CN"/>
        </w:rPr>
        <w:t xml:space="preserve"> punktu</w:t>
      </w:r>
      <w:r w:rsidRPr="00917DC7">
        <w:rPr>
          <w:sz w:val="22"/>
          <w:szCs w:val="22"/>
          <w:lang w:eastAsia="zh-CN"/>
        </w:rPr>
        <w:t xml:space="preserve"> un Izpildītāja rēķina saņemšanas.</w:t>
      </w:r>
    </w:p>
    <w:p w14:paraId="288B90BA" w14:textId="32F9ED92" w:rsidR="00917DC7" w:rsidRPr="00917DC7" w:rsidRDefault="00917DC7" w:rsidP="00A23DF5">
      <w:pPr>
        <w:suppressAutoHyphens/>
        <w:spacing w:line="360" w:lineRule="auto"/>
        <w:jc w:val="both"/>
        <w:rPr>
          <w:sz w:val="22"/>
          <w:szCs w:val="22"/>
          <w:lang w:eastAsia="zh-CN"/>
        </w:rPr>
      </w:pPr>
      <w:r w:rsidRPr="00917DC7">
        <w:rPr>
          <w:sz w:val="22"/>
          <w:szCs w:val="22"/>
          <w:lang w:eastAsia="zh-CN"/>
        </w:rPr>
        <w:t>3.</w:t>
      </w:r>
      <w:r w:rsidR="00D95AF8">
        <w:rPr>
          <w:sz w:val="22"/>
          <w:szCs w:val="22"/>
          <w:lang w:eastAsia="zh-CN"/>
        </w:rPr>
        <w:t>3</w:t>
      </w:r>
      <w:r w:rsidRPr="00917DC7">
        <w:rPr>
          <w:sz w:val="22"/>
          <w:szCs w:val="22"/>
          <w:lang w:eastAsia="zh-CN"/>
        </w:rPr>
        <w:t>. Līguma noteiktā atlīdzība par Pakalpojuma veikšanu ietver visus Izpildītāja izdevumus, kas tam rodas saistībā ar Līguma izpildi</w:t>
      </w:r>
      <w:r w:rsidR="00B96A9B">
        <w:rPr>
          <w:sz w:val="22"/>
          <w:szCs w:val="22"/>
          <w:lang w:eastAsia="zh-CN"/>
        </w:rPr>
        <w:t>.</w:t>
      </w:r>
    </w:p>
    <w:p w14:paraId="0D3BEEBD" w14:textId="27523A1D" w:rsidR="00917DC7" w:rsidRPr="00917DC7" w:rsidRDefault="00917DC7" w:rsidP="00A23DF5">
      <w:pPr>
        <w:suppressAutoHyphens/>
        <w:spacing w:line="360" w:lineRule="auto"/>
        <w:jc w:val="both"/>
        <w:rPr>
          <w:sz w:val="22"/>
          <w:szCs w:val="22"/>
          <w:lang w:eastAsia="zh-CN"/>
        </w:rPr>
      </w:pPr>
      <w:r w:rsidRPr="00917DC7">
        <w:rPr>
          <w:sz w:val="22"/>
          <w:szCs w:val="22"/>
          <w:lang w:eastAsia="zh-CN"/>
        </w:rPr>
        <w:lastRenderedPageBreak/>
        <w:t>3.</w:t>
      </w:r>
      <w:r w:rsidR="00D95AF8">
        <w:rPr>
          <w:sz w:val="22"/>
          <w:szCs w:val="22"/>
          <w:lang w:eastAsia="zh-CN"/>
        </w:rPr>
        <w:t>4</w:t>
      </w:r>
      <w:r w:rsidRPr="00917DC7">
        <w:rPr>
          <w:sz w:val="22"/>
          <w:szCs w:val="22"/>
          <w:lang w:eastAsia="zh-CN"/>
        </w:rPr>
        <w:t>. Jebkuri maksājumi, kas tiek veikti, pamatojoties uz šo Līgumu, tiek veikti bankas pārskaitījuma veidā uz šajā Līgumā norādītajiem Pušu bankas kontiem.</w:t>
      </w:r>
    </w:p>
    <w:p w14:paraId="4F4280DB" w14:textId="533FC110" w:rsidR="00917DC7" w:rsidRPr="00917DC7" w:rsidRDefault="00917DC7" w:rsidP="00A23DF5">
      <w:pPr>
        <w:suppressAutoHyphens/>
        <w:spacing w:line="360" w:lineRule="auto"/>
        <w:jc w:val="both"/>
        <w:rPr>
          <w:sz w:val="22"/>
          <w:szCs w:val="22"/>
          <w:lang w:eastAsia="zh-CN"/>
        </w:rPr>
      </w:pPr>
      <w:r w:rsidRPr="00917DC7">
        <w:rPr>
          <w:sz w:val="22"/>
          <w:szCs w:val="22"/>
          <w:lang w:eastAsia="zh-CN"/>
        </w:rPr>
        <w:t>3.</w:t>
      </w:r>
      <w:r w:rsidR="00D95AF8">
        <w:rPr>
          <w:sz w:val="22"/>
          <w:szCs w:val="22"/>
          <w:lang w:eastAsia="zh-CN"/>
        </w:rPr>
        <w:t>5</w:t>
      </w:r>
      <w:r w:rsidRPr="00917DC7">
        <w:rPr>
          <w:sz w:val="22"/>
          <w:szCs w:val="22"/>
          <w:lang w:eastAsia="zh-CN"/>
        </w:rPr>
        <w:t>. Visu risku par neparedzētiem darbiem Pakalpojuma izpildes gaitā uzņemas Izpildītājs. Risku par neparedzētiem darbiem uzņemas Pasūtītājs, ja neparedzētie darbi ir ierosināti pēc Pasūtītāja iniciatīvas, Pasūtītājam papildinot Līguma priekšmetu.</w:t>
      </w:r>
    </w:p>
    <w:p w14:paraId="4556343D" w14:textId="77777777" w:rsidR="00917DC7" w:rsidRPr="00917DC7" w:rsidRDefault="00917DC7" w:rsidP="00A23DF5">
      <w:pPr>
        <w:suppressAutoHyphens/>
        <w:spacing w:line="360" w:lineRule="auto"/>
        <w:jc w:val="both"/>
        <w:rPr>
          <w:sz w:val="22"/>
          <w:szCs w:val="22"/>
          <w:lang w:eastAsia="zh-CN"/>
        </w:rPr>
      </w:pPr>
    </w:p>
    <w:p w14:paraId="171EEA78" w14:textId="77777777" w:rsidR="00917DC7" w:rsidRPr="00917DC7" w:rsidRDefault="00917DC7" w:rsidP="00A23DF5">
      <w:pPr>
        <w:suppressAutoHyphens/>
        <w:spacing w:line="360" w:lineRule="auto"/>
        <w:jc w:val="center"/>
        <w:rPr>
          <w:b/>
          <w:sz w:val="22"/>
          <w:szCs w:val="22"/>
          <w:lang w:eastAsia="zh-CN"/>
        </w:rPr>
      </w:pPr>
      <w:r w:rsidRPr="00917DC7">
        <w:rPr>
          <w:b/>
          <w:sz w:val="22"/>
          <w:szCs w:val="22"/>
          <w:lang w:eastAsia="zh-CN"/>
        </w:rPr>
        <w:t>4. Pakalpojuma izpildes un nodošanas kārtība</w:t>
      </w:r>
    </w:p>
    <w:p w14:paraId="1815BD10" w14:textId="77777777" w:rsidR="00917DC7" w:rsidRPr="00917DC7" w:rsidRDefault="00917DC7" w:rsidP="00A23DF5">
      <w:pPr>
        <w:numPr>
          <w:ilvl w:val="1"/>
          <w:numId w:val="12"/>
        </w:numPr>
        <w:pBdr>
          <w:top w:val="nil"/>
          <w:left w:val="nil"/>
          <w:bottom w:val="nil"/>
          <w:right w:val="nil"/>
          <w:between w:val="nil"/>
        </w:pBdr>
        <w:tabs>
          <w:tab w:val="left" w:pos="450"/>
        </w:tabs>
        <w:suppressAutoHyphens/>
        <w:spacing w:line="360" w:lineRule="auto"/>
        <w:ind w:left="0" w:firstLine="0"/>
        <w:jc w:val="both"/>
        <w:rPr>
          <w:color w:val="000000"/>
          <w:sz w:val="22"/>
          <w:szCs w:val="22"/>
          <w:lang w:eastAsia="zh-CN"/>
        </w:rPr>
      </w:pPr>
      <w:r w:rsidRPr="00917DC7">
        <w:rPr>
          <w:color w:val="000000"/>
          <w:sz w:val="22"/>
          <w:szCs w:val="22"/>
          <w:lang w:eastAsia="zh-CN"/>
        </w:rPr>
        <w:t>Izpildītājs veic Pakalpojumu atbilstoši tehniskajai specifikācijai (Līguma 1.pielikums) un Pakalpojuma izpildes termiņiem, sadarbojoties ar Pasūtītāju.</w:t>
      </w:r>
    </w:p>
    <w:p w14:paraId="1502BC86" w14:textId="77777777" w:rsidR="00917DC7" w:rsidRPr="00917DC7" w:rsidRDefault="00917DC7" w:rsidP="00A23DF5">
      <w:pPr>
        <w:numPr>
          <w:ilvl w:val="1"/>
          <w:numId w:val="12"/>
        </w:numPr>
        <w:pBdr>
          <w:top w:val="nil"/>
          <w:left w:val="nil"/>
          <w:bottom w:val="nil"/>
          <w:right w:val="nil"/>
          <w:between w:val="nil"/>
        </w:pBdr>
        <w:tabs>
          <w:tab w:val="left" w:pos="450"/>
        </w:tabs>
        <w:suppressAutoHyphens/>
        <w:spacing w:line="360" w:lineRule="auto"/>
        <w:ind w:left="0" w:firstLine="0"/>
        <w:jc w:val="both"/>
        <w:rPr>
          <w:sz w:val="22"/>
          <w:szCs w:val="22"/>
          <w:lang w:eastAsia="zh-CN"/>
        </w:rPr>
      </w:pPr>
      <w:r w:rsidRPr="00917DC7">
        <w:rPr>
          <w:sz w:val="22"/>
          <w:szCs w:val="22"/>
          <w:lang w:eastAsia="zh-CN"/>
        </w:rPr>
        <w:t>Izpildītājs Pakalpojuma sniegšanā iesaista tos ekspertus, kurus norādījis savā piedāvājumā. Izpildītājs ir tiesīgs Pakalpojuma izpildē piesaistītos ekspertus aizstāt ar citiem prasībām atbilstošiem ekspertiem un Pakalpojuma izpildē piesaistīt papildus ekspertus, to iepriekš rakstveidā saskaņojot ar Pasūtītāju.</w:t>
      </w:r>
    </w:p>
    <w:p w14:paraId="25070C84" w14:textId="77777777" w:rsidR="00917DC7" w:rsidRPr="00917DC7" w:rsidRDefault="00917DC7" w:rsidP="00A23DF5">
      <w:pPr>
        <w:numPr>
          <w:ilvl w:val="1"/>
          <w:numId w:val="12"/>
        </w:numPr>
        <w:pBdr>
          <w:top w:val="nil"/>
          <w:left w:val="nil"/>
          <w:bottom w:val="nil"/>
          <w:right w:val="nil"/>
          <w:between w:val="nil"/>
        </w:pBdr>
        <w:tabs>
          <w:tab w:val="left" w:pos="450"/>
        </w:tabs>
        <w:suppressAutoHyphens/>
        <w:spacing w:line="360" w:lineRule="auto"/>
        <w:ind w:left="0" w:firstLine="0"/>
        <w:jc w:val="both"/>
        <w:rPr>
          <w:sz w:val="22"/>
          <w:szCs w:val="22"/>
          <w:lang w:eastAsia="zh-CN"/>
        </w:rPr>
      </w:pPr>
      <w:r w:rsidRPr="00917DC7">
        <w:rPr>
          <w:sz w:val="22"/>
          <w:szCs w:val="22"/>
          <w:lang w:eastAsia="zh-CN"/>
        </w:rPr>
        <w:t>Izpildītājs apņemas, ka Pakalpojums tiks sniegts saskaņā ar Starptautiskās grāmatvežu federācijas izdotajiem Starptautiskajiem revīzijas standartiem, Revīzijas pakalpojumu likumu un šī Līguma noteikumiem.</w:t>
      </w:r>
    </w:p>
    <w:p w14:paraId="1A77E166" w14:textId="77777777" w:rsidR="00917DC7" w:rsidRPr="00917DC7" w:rsidRDefault="00917DC7" w:rsidP="00A23DF5">
      <w:pPr>
        <w:numPr>
          <w:ilvl w:val="1"/>
          <w:numId w:val="12"/>
        </w:numPr>
        <w:pBdr>
          <w:top w:val="nil"/>
          <w:left w:val="nil"/>
          <w:bottom w:val="nil"/>
          <w:right w:val="nil"/>
          <w:between w:val="nil"/>
        </w:pBdr>
        <w:tabs>
          <w:tab w:val="left" w:pos="450"/>
        </w:tabs>
        <w:suppressAutoHyphens/>
        <w:spacing w:line="360" w:lineRule="auto"/>
        <w:ind w:left="0" w:firstLine="0"/>
        <w:jc w:val="both"/>
        <w:rPr>
          <w:sz w:val="22"/>
          <w:szCs w:val="22"/>
          <w:lang w:eastAsia="zh-CN"/>
        </w:rPr>
      </w:pPr>
      <w:r w:rsidRPr="00917DC7">
        <w:rPr>
          <w:sz w:val="22"/>
          <w:szCs w:val="22"/>
          <w:lang w:eastAsia="zh-CN"/>
        </w:rPr>
        <w:t>Izpildītājs apņemas, ka veicot Pakalpojumu, pretendents, tā radniecīgās sabiedrības vai to darbinieki un citi Izpildītāja pārstāvji nenonāks tiešā vai šķietamā interešu konfliktā, kas apdraud revidenta neatkarību saskaņā ar Starptautiskās grāmatvežu federācijas izdotajiem Starptautiskajiem revīzijas standartiem vai Profesionālo grāmatvežu ētikas kodeksu.</w:t>
      </w:r>
    </w:p>
    <w:p w14:paraId="040EB770" w14:textId="77777777" w:rsidR="00917DC7" w:rsidRPr="00917DC7" w:rsidRDefault="00917DC7" w:rsidP="00A23DF5">
      <w:pPr>
        <w:numPr>
          <w:ilvl w:val="1"/>
          <w:numId w:val="12"/>
        </w:numPr>
        <w:pBdr>
          <w:top w:val="nil"/>
          <w:left w:val="nil"/>
          <w:bottom w:val="nil"/>
          <w:right w:val="nil"/>
          <w:between w:val="nil"/>
        </w:pBdr>
        <w:tabs>
          <w:tab w:val="left" w:pos="450"/>
        </w:tabs>
        <w:suppressAutoHyphens/>
        <w:spacing w:line="360" w:lineRule="auto"/>
        <w:ind w:left="0" w:firstLine="0"/>
        <w:jc w:val="both"/>
        <w:rPr>
          <w:color w:val="000000"/>
          <w:sz w:val="22"/>
          <w:szCs w:val="22"/>
          <w:lang w:eastAsia="zh-CN"/>
        </w:rPr>
      </w:pPr>
      <w:r w:rsidRPr="00917DC7">
        <w:rPr>
          <w:color w:val="000000"/>
          <w:sz w:val="22"/>
          <w:szCs w:val="22"/>
          <w:lang w:eastAsia="zh-CN"/>
        </w:rPr>
        <w:t xml:space="preserve">Puses apņemas nekavējoties informēt viena otru par visiem sarežģījumiem, kas rodas Līguma izpildes laikā un var apdraudēt uzņemto saistību izpildi, tai skaitā, bet ne tikai, informēt par iespējamiem vai paredzamiem kavējumiem Līguma izpildē un apstākļiem, notikumiem un problēmām, kas ietekmē Līguma precīzu un pilnīgu izpildi vai tā izpildi noteiktajā laikā. </w:t>
      </w:r>
    </w:p>
    <w:p w14:paraId="439FEBB3" w14:textId="77777777" w:rsidR="00917DC7" w:rsidRPr="00917DC7" w:rsidRDefault="00917DC7" w:rsidP="00A23DF5">
      <w:pPr>
        <w:numPr>
          <w:ilvl w:val="1"/>
          <w:numId w:val="12"/>
        </w:numPr>
        <w:pBdr>
          <w:top w:val="nil"/>
          <w:left w:val="nil"/>
          <w:bottom w:val="nil"/>
          <w:right w:val="nil"/>
          <w:between w:val="nil"/>
        </w:pBdr>
        <w:tabs>
          <w:tab w:val="left" w:pos="450"/>
        </w:tabs>
        <w:suppressAutoHyphens/>
        <w:spacing w:line="360" w:lineRule="auto"/>
        <w:ind w:left="0" w:firstLine="0"/>
        <w:jc w:val="both"/>
        <w:rPr>
          <w:color w:val="000000"/>
          <w:sz w:val="22"/>
          <w:szCs w:val="22"/>
          <w:lang w:eastAsia="zh-CN"/>
        </w:rPr>
      </w:pPr>
      <w:r w:rsidRPr="00917DC7">
        <w:rPr>
          <w:color w:val="000000"/>
          <w:sz w:val="22"/>
          <w:szCs w:val="22"/>
          <w:lang w:eastAsia="zh-CN"/>
        </w:rPr>
        <w:t>Pasūtītājs, pēc Izpildītāja pieprasījuma, nodrošina Izpildītāju ar Pasūtītāja rīcībā esošo informāciju, kas nepieciešama Pakalpojuma izpildei.</w:t>
      </w:r>
    </w:p>
    <w:p w14:paraId="69220BB7" w14:textId="77777777" w:rsidR="00917DC7" w:rsidRPr="00917DC7" w:rsidRDefault="00917DC7" w:rsidP="00A23DF5">
      <w:pPr>
        <w:numPr>
          <w:ilvl w:val="1"/>
          <w:numId w:val="12"/>
        </w:numPr>
        <w:pBdr>
          <w:top w:val="nil"/>
          <w:left w:val="nil"/>
          <w:bottom w:val="nil"/>
          <w:right w:val="nil"/>
          <w:between w:val="nil"/>
        </w:pBdr>
        <w:tabs>
          <w:tab w:val="left" w:pos="450"/>
        </w:tabs>
        <w:suppressAutoHyphens/>
        <w:spacing w:line="360" w:lineRule="auto"/>
        <w:ind w:left="0" w:firstLine="0"/>
        <w:jc w:val="both"/>
        <w:rPr>
          <w:color w:val="000000"/>
          <w:sz w:val="22"/>
          <w:szCs w:val="22"/>
          <w:lang w:eastAsia="zh-CN"/>
        </w:rPr>
      </w:pPr>
      <w:r w:rsidRPr="00917DC7">
        <w:rPr>
          <w:color w:val="000000"/>
          <w:sz w:val="22"/>
          <w:szCs w:val="22"/>
          <w:lang w:eastAsia="zh-CN"/>
        </w:rPr>
        <w:t>Pasūtītājam ir tiesības visā Līguma darbības laikā dot Izpildītājam saistošus norādījumus un Līgumā paredzētajā kārtībā izteikt pretenzijas par Līgumā noteikto saistību izpildi.</w:t>
      </w:r>
    </w:p>
    <w:p w14:paraId="5A285594" w14:textId="77777777" w:rsidR="00917DC7" w:rsidRPr="00917DC7" w:rsidRDefault="00917DC7" w:rsidP="00A23DF5">
      <w:pPr>
        <w:numPr>
          <w:ilvl w:val="1"/>
          <w:numId w:val="12"/>
        </w:numPr>
        <w:pBdr>
          <w:top w:val="nil"/>
          <w:left w:val="nil"/>
          <w:bottom w:val="nil"/>
          <w:right w:val="nil"/>
          <w:between w:val="nil"/>
        </w:pBdr>
        <w:tabs>
          <w:tab w:val="left" w:pos="450"/>
        </w:tabs>
        <w:suppressAutoHyphens/>
        <w:spacing w:line="360" w:lineRule="auto"/>
        <w:ind w:left="0" w:firstLine="0"/>
        <w:jc w:val="both"/>
        <w:rPr>
          <w:color w:val="000000"/>
          <w:sz w:val="22"/>
          <w:szCs w:val="22"/>
          <w:lang w:eastAsia="zh-CN"/>
        </w:rPr>
      </w:pPr>
      <w:bookmarkStart w:id="4" w:name="_heading=h.lnxbz9" w:colFirst="0" w:colLast="0"/>
      <w:bookmarkEnd w:id="4"/>
      <w:r w:rsidRPr="00917DC7">
        <w:rPr>
          <w:color w:val="000000"/>
          <w:sz w:val="22"/>
          <w:szCs w:val="22"/>
          <w:lang w:eastAsia="zh-CN"/>
        </w:rPr>
        <w:t>Izpildītājam ir pienākums nekavējoties pēc Pasūtītāja pieprasījuma sniegt Pasūtītājam informāciju par Pakalpojuma izpildes progresu un Līgumā noteikto saistību izpildi.</w:t>
      </w:r>
    </w:p>
    <w:p w14:paraId="5867F065" w14:textId="4D27EED6" w:rsidR="00917DC7" w:rsidRPr="00917DC7" w:rsidRDefault="00917DC7" w:rsidP="00A23DF5">
      <w:pPr>
        <w:numPr>
          <w:ilvl w:val="1"/>
          <w:numId w:val="12"/>
        </w:numPr>
        <w:pBdr>
          <w:top w:val="nil"/>
          <w:left w:val="nil"/>
          <w:bottom w:val="nil"/>
          <w:right w:val="nil"/>
          <w:between w:val="nil"/>
        </w:pBdr>
        <w:tabs>
          <w:tab w:val="left" w:pos="450"/>
        </w:tabs>
        <w:suppressAutoHyphens/>
        <w:spacing w:line="360" w:lineRule="auto"/>
        <w:ind w:left="0" w:firstLine="0"/>
        <w:jc w:val="both"/>
        <w:rPr>
          <w:color w:val="000000"/>
          <w:sz w:val="22"/>
          <w:szCs w:val="22"/>
          <w:lang w:eastAsia="zh-CN"/>
        </w:rPr>
      </w:pPr>
      <w:r w:rsidRPr="00917DC7">
        <w:rPr>
          <w:color w:val="000000"/>
          <w:sz w:val="22"/>
          <w:szCs w:val="22"/>
          <w:lang w:eastAsia="zh-CN"/>
        </w:rPr>
        <w:t xml:space="preserve">Pasūtītāja pārstāvis </w:t>
      </w:r>
      <w:r w:rsidR="00E62B8D">
        <w:rPr>
          <w:color w:val="000000"/>
          <w:sz w:val="22"/>
          <w:szCs w:val="22"/>
          <w:lang w:eastAsia="zh-CN"/>
        </w:rPr>
        <w:t>____________</w:t>
      </w:r>
      <w:r w:rsidRPr="00E62B8D">
        <w:rPr>
          <w:color w:val="000000"/>
          <w:sz w:val="22"/>
          <w:szCs w:val="22"/>
          <w:lang w:eastAsia="zh-CN"/>
        </w:rPr>
        <w:t xml:space="preserve"> darba dienu laikā</w:t>
      </w:r>
      <w:r w:rsidRPr="00917DC7">
        <w:rPr>
          <w:color w:val="000000"/>
          <w:sz w:val="22"/>
          <w:szCs w:val="22"/>
          <w:lang w:eastAsia="zh-CN"/>
        </w:rPr>
        <w:t xml:space="preserve"> pēc </w:t>
      </w:r>
      <w:r w:rsidR="00B96A9B">
        <w:rPr>
          <w:color w:val="000000"/>
          <w:sz w:val="22"/>
          <w:szCs w:val="22"/>
          <w:lang w:eastAsia="zh-CN"/>
        </w:rPr>
        <w:t>Z</w:t>
      </w:r>
      <w:r w:rsidRPr="00917DC7">
        <w:rPr>
          <w:color w:val="000000"/>
          <w:sz w:val="22"/>
          <w:szCs w:val="22"/>
          <w:lang w:eastAsia="zh-CN"/>
        </w:rPr>
        <w:t>iņojuma gala versijas saņemšanas no Izpildītāja  pārbauda Pakalpojuma izpildījumu atbilstoši Līgumam. Pozitīva pārbaudes rezultāta gadījumā Pasūtītāja pārstāvis paraksta darbu nodošanas - pieņemšanas aktu (Līguma 3.pielikums).</w:t>
      </w:r>
    </w:p>
    <w:p w14:paraId="267E4688" w14:textId="7A8B8DCA" w:rsidR="00917DC7" w:rsidRPr="00917DC7" w:rsidRDefault="00B96A9B" w:rsidP="00A23DF5">
      <w:pPr>
        <w:numPr>
          <w:ilvl w:val="1"/>
          <w:numId w:val="12"/>
        </w:numPr>
        <w:pBdr>
          <w:top w:val="nil"/>
          <w:left w:val="nil"/>
          <w:bottom w:val="nil"/>
          <w:right w:val="nil"/>
          <w:between w:val="nil"/>
        </w:pBdr>
        <w:tabs>
          <w:tab w:val="left" w:pos="450"/>
        </w:tabs>
        <w:suppressAutoHyphens/>
        <w:spacing w:line="360" w:lineRule="auto"/>
        <w:ind w:left="0" w:firstLine="0"/>
        <w:jc w:val="both"/>
        <w:rPr>
          <w:color w:val="000000"/>
          <w:sz w:val="22"/>
          <w:szCs w:val="22"/>
          <w:lang w:eastAsia="zh-CN"/>
        </w:rPr>
      </w:pPr>
      <w:r>
        <w:rPr>
          <w:color w:val="000000"/>
          <w:sz w:val="22"/>
          <w:szCs w:val="22"/>
          <w:lang w:eastAsia="zh-CN"/>
        </w:rPr>
        <w:t xml:space="preserve"> </w:t>
      </w:r>
      <w:r w:rsidR="00917DC7" w:rsidRPr="00917DC7">
        <w:rPr>
          <w:color w:val="000000"/>
          <w:sz w:val="22"/>
          <w:szCs w:val="22"/>
          <w:lang w:eastAsia="zh-CN"/>
        </w:rPr>
        <w:t>Ja pārbaudes gaitā tiek atklāta Pakalpojuma neatbilstība Līguma prasībām vai Pasūtītāja sniegtiem norādījumiem Pakalpojuma izpildes gaitā, vai Pasūtītājam ir motivētas iebildes par Pakalpojuma izpildes gaitu vai kvalitāti, Pasūtītāja pārstāvis iesniedz Izpildītājam rakstveida iesniegumu (kas var būt noformēta arī kā parasta e-pasta vēstule, kas nosūtīta uz Līguma 4.12.2.</w:t>
      </w:r>
      <w:r>
        <w:rPr>
          <w:color w:val="000000"/>
          <w:sz w:val="22"/>
          <w:szCs w:val="22"/>
          <w:lang w:eastAsia="zh-CN"/>
        </w:rPr>
        <w:t xml:space="preserve"> </w:t>
      </w:r>
      <w:r w:rsidR="00917DC7" w:rsidRPr="00917DC7">
        <w:rPr>
          <w:color w:val="000000"/>
          <w:sz w:val="22"/>
          <w:szCs w:val="22"/>
          <w:lang w:eastAsia="zh-CN"/>
        </w:rPr>
        <w:t xml:space="preserve">apakšpunktā minētās Izpildītāja kontaktpersonas e-pasta adresi), norādot nepieciešamos uzlabojumus un izpildes termiņus. Izpildītājs novērš konstatētos trūkumus par saviem līdzekļiem Pasūtītāja pārstāvja noteiktajā termiņā. </w:t>
      </w:r>
    </w:p>
    <w:p w14:paraId="5564A233" w14:textId="5B26CAE2" w:rsidR="00917DC7" w:rsidRPr="00917DC7" w:rsidRDefault="00917DC7" w:rsidP="00A23DF5">
      <w:pPr>
        <w:numPr>
          <w:ilvl w:val="1"/>
          <w:numId w:val="12"/>
        </w:numPr>
        <w:pBdr>
          <w:top w:val="nil"/>
          <w:left w:val="nil"/>
          <w:bottom w:val="nil"/>
          <w:right w:val="nil"/>
          <w:between w:val="nil"/>
        </w:pBdr>
        <w:tabs>
          <w:tab w:val="left" w:pos="450"/>
        </w:tabs>
        <w:suppressAutoHyphens/>
        <w:spacing w:line="360" w:lineRule="auto"/>
        <w:ind w:left="0" w:firstLine="0"/>
        <w:jc w:val="both"/>
        <w:rPr>
          <w:color w:val="000000"/>
          <w:sz w:val="22"/>
          <w:szCs w:val="22"/>
          <w:lang w:eastAsia="zh-CN"/>
        </w:rPr>
      </w:pPr>
      <w:r w:rsidRPr="00917DC7">
        <w:rPr>
          <w:color w:val="000000"/>
          <w:sz w:val="22"/>
          <w:szCs w:val="22"/>
          <w:lang w:eastAsia="zh-CN"/>
        </w:rPr>
        <w:t>Ja nodevums tiek iesniegts pēc Līguma 1.punktā noteiktā termiņa, Līguma 4.10.</w:t>
      </w:r>
      <w:r w:rsidR="00B96A9B">
        <w:rPr>
          <w:color w:val="000000"/>
          <w:sz w:val="22"/>
          <w:szCs w:val="22"/>
          <w:lang w:eastAsia="zh-CN"/>
        </w:rPr>
        <w:t xml:space="preserve"> </w:t>
      </w:r>
      <w:r w:rsidRPr="00917DC7">
        <w:rPr>
          <w:color w:val="000000"/>
          <w:sz w:val="22"/>
          <w:szCs w:val="22"/>
          <w:lang w:eastAsia="zh-CN"/>
        </w:rPr>
        <w:t>apakšpunktā minētā nodevuma precizēšanas kārtība netiek piemērota</w:t>
      </w:r>
      <w:r w:rsidR="00B96A9B">
        <w:rPr>
          <w:color w:val="000000"/>
          <w:sz w:val="22"/>
          <w:szCs w:val="22"/>
          <w:lang w:eastAsia="zh-CN"/>
        </w:rPr>
        <w:t xml:space="preserve"> </w:t>
      </w:r>
      <w:r w:rsidRPr="00917DC7">
        <w:rPr>
          <w:color w:val="000000"/>
          <w:sz w:val="22"/>
          <w:szCs w:val="22"/>
          <w:lang w:eastAsia="zh-CN"/>
        </w:rPr>
        <w:t>un Pasūtītājs atkarībā no faktiskās situācijas un konstatēto nepilnību daudzuma un veida ir tiesīgs pieņemt lēmumu par Līguma izbeigšan</w:t>
      </w:r>
      <w:r w:rsidR="00B96A9B">
        <w:rPr>
          <w:color w:val="000000"/>
          <w:sz w:val="22"/>
          <w:szCs w:val="22"/>
          <w:lang w:eastAsia="zh-CN"/>
        </w:rPr>
        <w:t>u</w:t>
      </w:r>
      <w:r w:rsidRPr="00917DC7">
        <w:rPr>
          <w:color w:val="000000"/>
          <w:sz w:val="22"/>
          <w:szCs w:val="22"/>
          <w:lang w:eastAsia="zh-CN"/>
        </w:rPr>
        <w:t>, Līguma summas samazināšanu atbilstoši Līguma 7.3.apakšpunktā noteiktajam, vai uzdot precizēt nodevumu, vienlaikus piemērojot Līguma 7.4.apakšpunktā minēto līgumsodu.</w:t>
      </w:r>
    </w:p>
    <w:p w14:paraId="10AF73B8" w14:textId="77777777" w:rsidR="00917DC7" w:rsidRPr="00917DC7" w:rsidRDefault="00917DC7" w:rsidP="00A23DF5">
      <w:pPr>
        <w:numPr>
          <w:ilvl w:val="1"/>
          <w:numId w:val="12"/>
        </w:numPr>
        <w:pBdr>
          <w:top w:val="nil"/>
          <w:left w:val="nil"/>
          <w:bottom w:val="nil"/>
          <w:right w:val="nil"/>
          <w:between w:val="nil"/>
        </w:pBdr>
        <w:tabs>
          <w:tab w:val="left" w:pos="450"/>
        </w:tabs>
        <w:suppressAutoHyphens/>
        <w:spacing w:line="360" w:lineRule="auto"/>
        <w:ind w:left="0" w:firstLine="0"/>
        <w:jc w:val="both"/>
        <w:rPr>
          <w:color w:val="000000"/>
          <w:sz w:val="22"/>
          <w:szCs w:val="22"/>
          <w:lang w:eastAsia="zh-CN"/>
        </w:rPr>
      </w:pPr>
      <w:r w:rsidRPr="00917DC7">
        <w:rPr>
          <w:color w:val="000000"/>
          <w:sz w:val="22"/>
          <w:szCs w:val="22"/>
          <w:lang w:eastAsia="zh-CN"/>
        </w:rPr>
        <w:lastRenderedPageBreak/>
        <w:t>Puses Līguma izpildē nosaka šādas kontaktpersonas:</w:t>
      </w:r>
    </w:p>
    <w:p w14:paraId="35F7109E" w14:textId="27D70800" w:rsidR="00917DC7" w:rsidRPr="00917DC7" w:rsidRDefault="00917DC7" w:rsidP="00A23DF5">
      <w:pPr>
        <w:tabs>
          <w:tab w:val="left" w:pos="450"/>
        </w:tabs>
        <w:suppressAutoHyphens/>
        <w:spacing w:line="360" w:lineRule="auto"/>
        <w:ind w:firstLine="426"/>
        <w:jc w:val="both"/>
        <w:rPr>
          <w:sz w:val="22"/>
          <w:szCs w:val="22"/>
          <w:lang w:eastAsia="zh-CN"/>
        </w:rPr>
      </w:pPr>
      <w:r w:rsidRPr="00917DC7">
        <w:rPr>
          <w:sz w:val="22"/>
          <w:szCs w:val="22"/>
          <w:lang w:eastAsia="zh-CN"/>
        </w:rPr>
        <w:t xml:space="preserve">4.12.1. no Pasūtītāja puses: ____________________, tālrunis: ______________, e-pasta adrese: </w:t>
      </w:r>
      <w:r w:rsidRPr="00E62B8D">
        <w:rPr>
          <w:color w:val="0000FF"/>
          <w:sz w:val="22"/>
          <w:szCs w:val="22"/>
          <w:u w:val="single"/>
          <w:lang w:eastAsia="zh-CN"/>
        </w:rPr>
        <w:t>_____________@</w:t>
      </w:r>
      <w:r w:rsidR="00304965" w:rsidRPr="00E62B8D">
        <w:rPr>
          <w:color w:val="0000FF"/>
          <w:sz w:val="22"/>
          <w:szCs w:val="22"/>
          <w:u w:val="single"/>
          <w:lang w:eastAsia="zh-CN"/>
        </w:rPr>
        <w:t>jnip.lv</w:t>
      </w:r>
      <w:r w:rsidRPr="00E62B8D">
        <w:rPr>
          <w:sz w:val="22"/>
          <w:szCs w:val="22"/>
          <w:lang w:eastAsia="zh-CN"/>
        </w:rPr>
        <w:t>;</w:t>
      </w:r>
      <w:r w:rsidRPr="00917DC7">
        <w:rPr>
          <w:sz w:val="22"/>
          <w:szCs w:val="22"/>
          <w:lang w:eastAsia="zh-CN"/>
        </w:rPr>
        <w:t xml:space="preserve"> </w:t>
      </w:r>
    </w:p>
    <w:p w14:paraId="62454EC5" w14:textId="77777777" w:rsidR="00917DC7" w:rsidRPr="00917DC7" w:rsidRDefault="00917DC7" w:rsidP="00A23DF5">
      <w:pPr>
        <w:tabs>
          <w:tab w:val="left" w:pos="450"/>
        </w:tabs>
        <w:suppressAutoHyphens/>
        <w:spacing w:line="360" w:lineRule="auto"/>
        <w:ind w:firstLine="426"/>
        <w:jc w:val="both"/>
        <w:rPr>
          <w:sz w:val="22"/>
          <w:szCs w:val="22"/>
          <w:lang w:eastAsia="zh-CN"/>
        </w:rPr>
      </w:pPr>
      <w:r w:rsidRPr="00917DC7">
        <w:rPr>
          <w:sz w:val="22"/>
          <w:szCs w:val="22"/>
          <w:lang w:eastAsia="zh-CN"/>
        </w:rPr>
        <w:t>4.12.2. no Izpildītāja puses: ___________________.</w:t>
      </w:r>
    </w:p>
    <w:p w14:paraId="17EBBF73" w14:textId="77777777" w:rsidR="00917DC7" w:rsidRPr="00917DC7" w:rsidRDefault="00917DC7" w:rsidP="00A23DF5">
      <w:pPr>
        <w:tabs>
          <w:tab w:val="left" w:pos="1800"/>
        </w:tabs>
        <w:suppressAutoHyphens/>
        <w:spacing w:line="360" w:lineRule="auto"/>
        <w:jc w:val="both"/>
        <w:rPr>
          <w:sz w:val="22"/>
          <w:szCs w:val="22"/>
          <w:lang w:eastAsia="zh-CN"/>
        </w:rPr>
      </w:pPr>
    </w:p>
    <w:p w14:paraId="4A1C5720" w14:textId="77777777" w:rsidR="00917DC7" w:rsidRPr="00917DC7" w:rsidRDefault="00917DC7" w:rsidP="00A23DF5">
      <w:pPr>
        <w:tabs>
          <w:tab w:val="left" w:pos="1800"/>
        </w:tabs>
        <w:suppressAutoHyphens/>
        <w:spacing w:line="360" w:lineRule="auto"/>
        <w:jc w:val="center"/>
        <w:rPr>
          <w:b/>
          <w:sz w:val="22"/>
          <w:szCs w:val="22"/>
          <w:lang w:eastAsia="zh-CN"/>
        </w:rPr>
      </w:pPr>
      <w:r w:rsidRPr="00917DC7">
        <w:rPr>
          <w:b/>
          <w:sz w:val="22"/>
          <w:szCs w:val="22"/>
          <w:lang w:eastAsia="zh-CN"/>
        </w:rPr>
        <w:t>5. Garantijas saistības</w:t>
      </w:r>
    </w:p>
    <w:p w14:paraId="3C4730E1" w14:textId="77777777" w:rsidR="00917DC7" w:rsidRPr="00917DC7" w:rsidRDefault="00917DC7" w:rsidP="00A23DF5">
      <w:pPr>
        <w:tabs>
          <w:tab w:val="left" w:pos="1800"/>
        </w:tabs>
        <w:suppressAutoHyphens/>
        <w:spacing w:line="360" w:lineRule="auto"/>
        <w:jc w:val="both"/>
        <w:rPr>
          <w:sz w:val="22"/>
          <w:szCs w:val="22"/>
          <w:lang w:eastAsia="zh-CN"/>
        </w:rPr>
      </w:pPr>
      <w:r w:rsidRPr="00917DC7">
        <w:rPr>
          <w:sz w:val="22"/>
          <w:szCs w:val="22"/>
          <w:lang w:eastAsia="zh-CN"/>
        </w:rPr>
        <w:t xml:space="preserve">5.1. Izpildītājs garantē, ka Pakalpojums tiks nodrošināts profesionāli, prasmīgi un atbilstoši Līguma noteikumiem. </w:t>
      </w:r>
    </w:p>
    <w:p w14:paraId="122B01CE" w14:textId="77777777" w:rsidR="00917DC7" w:rsidRPr="00917DC7" w:rsidRDefault="00917DC7" w:rsidP="00A23DF5">
      <w:pPr>
        <w:tabs>
          <w:tab w:val="left" w:pos="1800"/>
        </w:tabs>
        <w:suppressAutoHyphens/>
        <w:spacing w:line="360" w:lineRule="auto"/>
        <w:jc w:val="both"/>
        <w:rPr>
          <w:sz w:val="22"/>
          <w:szCs w:val="22"/>
          <w:lang w:eastAsia="zh-CN"/>
        </w:rPr>
      </w:pPr>
      <w:r w:rsidRPr="00917DC7">
        <w:rPr>
          <w:sz w:val="22"/>
          <w:szCs w:val="22"/>
          <w:lang w:eastAsia="zh-CN"/>
        </w:rPr>
        <w:t>5.2. Ja nodevumā, kas ir izveidots Pakalpojuma sniegšanas rezultātā, tiek atklātas neatbilstības viena gada laikā pēc Pakalpojuma pieņemšanas (pie nosacījuma, ka konkrētās neatbilstības nebija iespējams konstatēt Pakalpojuma pieņemšanas brīdī), Izpildītājam tās ir jānovērš Pasūtītāja noteiktajā termiņā par saviem līdzekļiem.</w:t>
      </w:r>
    </w:p>
    <w:p w14:paraId="16F0FC0D" w14:textId="77777777" w:rsidR="00917DC7" w:rsidRPr="00917DC7" w:rsidRDefault="00917DC7" w:rsidP="00A23DF5">
      <w:pPr>
        <w:tabs>
          <w:tab w:val="left" w:pos="1800"/>
        </w:tabs>
        <w:suppressAutoHyphens/>
        <w:spacing w:line="360" w:lineRule="auto"/>
        <w:jc w:val="both"/>
        <w:rPr>
          <w:sz w:val="22"/>
          <w:szCs w:val="22"/>
          <w:lang w:eastAsia="zh-CN"/>
        </w:rPr>
      </w:pPr>
    </w:p>
    <w:p w14:paraId="36024BC0" w14:textId="77777777" w:rsidR="00917DC7" w:rsidRPr="00917DC7" w:rsidRDefault="00917DC7" w:rsidP="00A23DF5">
      <w:pPr>
        <w:suppressAutoHyphens/>
        <w:spacing w:line="360" w:lineRule="auto"/>
        <w:jc w:val="center"/>
        <w:rPr>
          <w:sz w:val="22"/>
          <w:szCs w:val="22"/>
          <w:lang w:eastAsia="zh-CN"/>
        </w:rPr>
      </w:pPr>
      <w:r w:rsidRPr="00917DC7">
        <w:rPr>
          <w:b/>
          <w:sz w:val="22"/>
          <w:szCs w:val="22"/>
          <w:lang w:eastAsia="zh-CN"/>
        </w:rPr>
        <w:t>6. Kārtība, kādā pieļaujama atkāpšanās no Līguma</w:t>
      </w:r>
    </w:p>
    <w:p w14:paraId="1120D41A" w14:textId="77777777" w:rsidR="00917DC7" w:rsidRPr="00917DC7" w:rsidRDefault="00917DC7" w:rsidP="00A23DF5">
      <w:pPr>
        <w:suppressAutoHyphens/>
        <w:spacing w:line="360" w:lineRule="auto"/>
        <w:jc w:val="both"/>
        <w:rPr>
          <w:sz w:val="22"/>
          <w:szCs w:val="22"/>
          <w:lang w:eastAsia="zh-CN"/>
        </w:rPr>
      </w:pPr>
      <w:r w:rsidRPr="00917DC7">
        <w:rPr>
          <w:sz w:val="22"/>
          <w:szCs w:val="22"/>
          <w:lang w:eastAsia="zh-CN"/>
        </w:rPr>
        <w:t>6.1. Pasūtītājs ir tiesīgs vienpusēji atkāpties no Līguma šādos gadījumos:</w:t>
      </w:r>
    </w:p>
    <w:p w14:paraId="3375AAA2" w14:textId="77777777" w:rsidR="00917DC7" w:rsidRPr="00917DC7" w:rsidRDefault="00917DC7" w:rsidP="00A23DF5">
      <w:pPr>
        <w:suppressAutoHyphens/>
        <w:spacing w:line="360" w:lineRule="auto"/>
        <w:ind w:firstLine="284"/>
        <w:jc w:val="both"/>
        <w:rPr>
          <w:sz w:val="22"/>
          <w:szCs w:val="22"/>
          <w:lang w:eastAsia="zh-CN"/>
        </w:rPr>
      </w:pPr>
      <w:r w:rsidRPr="00917DC7">
        <w:rPr>
          <w:sz w:val="22"/>
          <w:szCs w:val="22"/>
          <w:lang w:eastAsia="zh-CN"/>
        </w:rPr>
        <w:t xml:space="preserve">6.1.1. ja Izpildītājs kavē Līgumā noteikto visa darba nodošanu ilgāk par </w:t>
      </w:r>
      <w:r w:rsidRPr="00E62B8D">
        <w:rPr>
          <w:sz w:val="22"/>
          <w:szCs w:val="22"/>
          <w:lang w:eastAsia="zh-CN"/>
        </w:rPr>
        <w:t>3 (trīs) nedēļām;</w:t>
      </w:r>
    </w:p>
    <w:p w14:paraId="441FE3BD" w14:textId="77777777" w:rsidR="00917DC7" w:rsidRPr="00917DC7" w:rsidRDefault="00917DC7" w:rsidP="00A23DF5">
      <w:pPr>
        <w:suppressAutoHyphens/>
        <w:spacing w:line="360" w:lineRule="auto"/>
        <w:ind w:firstLine="284"/>
        <w:jc w:val="both"/>
        <w:rPr>
          <w:sz w:val="22"/>
          <w:szCs w:val="22"/>
          <w:lang w:eastAsia="zh-CN"/>
        </w:rPr>
      </w:pPr>
      <w:r w:rsidRPr="00917DC7">
        <w:rPr>
          <w:sz w:val="22"/>
          <w:szCs w:val="22"/>
          <w:lang w:eastAsia="zh-CN"/>
        </w:rPr>
        <w:t>6.1.2. ja Izpildītājs Pušu saskaņotajā vai Līgumā noteiktā termiņā atkārtoti nenovērš darba izpildē atklātos būtiskos trūkumus vai pārkāpumus;</w:t>
      </w:r>
    </w:p>
    <w:p w14:paraId="1670B02A" w14:textId="77777777" w:rsidR="00917DC7" w:rsidRPr="00917DC7" w:rsidRDefault="00917DC7" w:rsidP="00A23DF5">
      <w:pPr>
        <w:suppressAutoHyphens/>
        <w:spacing w:line="360" w:lineRule="auto"/>
        <w:ind w:firstLine="284"/>
        <w:jc w:val="both"/>
        <w:rPr>
          <w:sz w:val="22"/>
          <w:szCs w:val="22"/>
          <w:lang w:eastAsia="zh-CN"/>
        </w:rPr>
      </w:pPr>
      <w:r w:rsidRPr="00917DC7">
        <w:rPr>
          <w:sz w:val="22"/>
          <w:szCs w:val="22"/>
          <w:lang w:eastAsia="zh-CN"/>
        </w:rPr>
        <w:t>6.1.3. konstatēts, ka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 kā arī gadījumā, ja pirms Līguma noslēgšanas attiecīgie apstākļi bija pastāvējuši, bet Pasūtītājam nebija zināmi.</w:t>
      </w:r>
    </w:p>
    <w:p w14:paraId="7C230150" w14:textId="55E55CA2" w:rsidR="00917DC7" w:rsidRPr="00917DC7" w:rsidRDefault="00917DC7" w:rsidP="00A23DF5">
      <w:pPr>
        <w:suppressAutoHyphens/>
        <w:spacing w:line="360" w:lineRule="auto"/>
        <w:jc w:val="both"/>
        <w:rPr>
          <w:color w:val="000000"/>
          <w:sz w:val="22"/>
          <w:szCs w:val="22"/>
          <w:lang w:eastAsia="zh-CN"/>
        </w:rPr>
      </w:pPr>
      <w:r w:rsidRPr="00917DC7">
        <w:rPr>
          <w:sz w:val="22"/>
          <w:szCs w:val="22"/>
          <w:lang w:eastAsia="zh-CN"/>
        </w:rPr>
        <w:t>6.2. Š</w:t>
      </w:r>
      <w:r w:rsidR="00304965">
        <w:rPr>
          <w:sz w:val="22"/>
          <w:szCs w:val="22"/>
          <w:lang w:eastAsia="zh-CN"/>
        </w:rPr>
        <w:t>ī</w:t>
      </w:r>
      <w:r w:rsidRPr="00917DC7">
        <w:rPr>
          <w:sz w:val="22"/>
          <w:szCs w:val="22"/>
          <w:lang w:eastAsia="zh-CN"/>
        </w:rPr>
        <w:t xml:space="preserve"> Līguma 6.1.apakšpunktā paredzētās tiesības Pasūtītājs īsteno, iepriekš nosūtot Izpildītājam rakstveida brīdinājumu. Ja 7 (septiņu) dienu laikā pēc brīdinājuma nosūtīšanas Izpildītājs nav izpildījis savas saistības, Pasūtītājs ir tiesīgs rakstveidā paziņot Izpildītājam par Līguma izbeigšanu. </w:t>
      </w:r>
    </w:p>
    <w:p w14:paraId="35FD5F85" w14:textId="183F468A" w:rsidR="00917DC7" w:rsidRPr="00917DC7" w:rsidRDefault="00917DC7" w:rsidP="00A23DF5">
      <w:pPr>
        <w:suppressAutoHyphens/>
        <w:spacing w:line="360" w:lineRule="auto"/>
        <w:jc w:val="both"/>
        <w:rPr>
          <w:sz w:val="22"/>
          <w:szCs w:val="22"/>
          <w:lang w:eastAsia="zh-CN"/>
        </w:rPr>
      </w:pPr>
      <w:r w:rsidRPr="00917DC7">
        <w:rPr>
          <w:sz w:val="22"/>
          <w:szCs w:val="22"/>
          <w:lang w:eastAsia="zh-CN"/>
        </w:rPr>
        <w:t xml:space="preserve">6.3. Izpildītājs ir tiesīgs vienpusēji atkāpties no Līguma, ja Pasūtītājs nepilda Līguma 3.2. </w:t>
      </w:r>
      <w:r w:rsidR="00304965">
        <w:rPr>
          <w:sz w:val="22"/>
          <w:szCs w:val="22"/>
          <w:lang w:eastAsia="zh-CN"/>
        </w:rPr>
        <w:t xml:space="preserve">punktā </w:t>
      </w:r>
      <w:r w:rsidRPr="00917DC7">
        <w:rPr>
          <w:sz w:val="22"/>
          <w:szCs w:val="22"/>
          <w:lang w:eastAsia="zh-CN"/>
        </w:rPr>
        <w:t xml:space="preserve">noteiktās saistības ilgāk par 3 (trīs) nedēļām, iepriekš nosūtot Pasūtītājam rakstveida brīdinājumu. Ja 7 (septiņu) dienu laikā pēc brīdinājuma nosūtīšanas Pasūtītājs nav izpildījis savas saistības, Izpildītājs ir tiesīgs rakstveidā paziņot Pasūtītājam par Līguma laušanu un pieprasīt samaksu par paveikto darbu. </w:t>
      </w:r>
    </w:p>
    <w:p w14:paraId="5446374C" w14:textId="77777777" w:rsidR="00917DC7" w:rsidRPr="00917DC7" w:rsidRDefault="00917DC7" w:rsidP="00A23DF5">
      <w:pPr>
        <w:suppressAutoHyphens/>
        <w:spacing w:line="360" w:lineRule="auto"/>
        <w:jc w:val="both"/>
        <w:rPr>
          <w:sz w:val="22"/>
          <w:szCs w:val="22"/>
          <w:lang w:eastAsia="zh-CN"/>
        </w:rPr>
      </w:pPr>
    </w:p>
    <w:p w14:paraId="24C4517A" w14:textId="77777777" w:rsidR="00917DC7" w:rsidRPr="00917DC7" w:rsidRDefault="00917DC7" w:rsidP="00A23DF5">
      <w:pPr>
        <w:suppressAutoHyphens/>
        <w:spacing w:line="360" w:lineRule="auto"/>
        <w:jc w:val="center"/>
        <w:rPr>
          <w:b/>
          <w:sz w:val="22"/>
          <w:szCs w:val="22"/>
          <w:lang w:eastAsia="zh-CN"/>
        </w:rPr>
      </w:pPr>
      <w:r w:rsidRPr="00917DC7">
        <w:rPr>
          <w:b/>
          <w:sz w:val="22"/>
          <w:szCs w:val="22"/>
          <w:lang w:eastAsia="zh-CN"/>
        </w:rPr>
        <w:t>7. Pušu atbildība</w:t>
      </w:r>
    </w:p>
    <w:p w14:paraId="1A767A42" w14:textId="77777777" w:rsidR="00917DC7" w:rsidRPr="00917DC7" w:rsidRDefault="00917DC7" w:rsidP="00A23DF5">
      <w:pPr>
        <w:suppressAutoHyphens/>
        <w:spacing w:line="360" w:lineRule="auto"/>
        <w:jc w:val="both"/>
        <w:rPr>
          <w:sz w:val="22"/>
          <w:szCs w:val="22"/>
          <w:lang w:eastAsia="zh-CN"/>
        </w:rPr>
      </w:pPr>
      <w:r w:rsidRPr="00917DC7">
        <w:rPr>
          <w:sz w:val="22"/>
          <w:szCs w:val="22"/>
          <w:lang w:eastAsia="zh-CN"/>
        </w:rPr>
        <w:t xml:space="preserve">7.1. Puses ir atbildīgas par Līgumā noteikto saistību pilnīgu izpildi atbilstoši Līgumam.  </w:t>
      </w:r>
    </w:p>
    <w:p w14:paraId="4E3CEDA6" w14:textId="77777777" w:rsidR="00917DC7" w:rsidRPr="00917DC7" w:rsidRDefault="00917DC7" w:rsidP="00A23DF5">
      <w:pPr>
        <w:suppressAutoHyphens/>
        <w:spacing w:line="360" w:lineRule="auto"/>
        <w:jc w:val="both"/>
        <w:rPr>
          <w:sz w:val="22"/>
          <w:szCs w:val="22"/>
          <w:lang w:eastAsia="zh-CN"/>
        </w:rPr>
      </w:pPr>
      <w:r w:rsidRPr="00917DC7">
        <w:rPr>
          <w:sz w:val="22"/>
          <w:szCs w:val="22"/>
          <w:lang w:eastAsia="zh-CN"/>
        </w:rPr>
        <w:t>7.2. Puses ir atbildīgas par zaudējumiem, kurus tās darbības vai bezdarbības dēļ ir cietusi otra Puse.</w:t>
      </w:r>
    </w:p>
    <w:p w14:paraId="1275D193" w14:textId="77777777" w:rsidR="00917DC7" w:rsidRPr="00917DC7" w:rsidRDefault="00917DC7" w:rsidP="00A23DF5">
      <w:pPr>
        <w:suppressAutoHyphens/>
        <w:spacing w:line="360" w:lineRule="auto"/>
        <w:jc w:val="both"/>
        <w:rPr>
          <w:sz w:val="22"/>
          <w:szCs w:val="22"/>
          <w:lang w:eastAsia="zh-CN"/>
        </w:rPr>
      </w:pPr>
      <w:r w:rsidRPr="00917DC7">
        <w:rPr>
          <w:sz w:val="22"/>
          <w:szCs w:val="22"/>
          <w:lang w:eastAsia="zh-CN"/>
        </w:rPr>
        <w:t xml:space="preserve">7.3. Par nekvalitatīvi, nepilnā apjomā vai neatbilstoši Līguma noteikumiem sniegtu Pakalpojumu Pasūtītājs ir tiesīgs samazināt līgumcenu proporcionāli nekvalitatīvi veiktā Pakalpojuma apjomam, to attiecīgi motivējot rakstveida vēstulē Izpildītājam, un Izpildītājam šāda Pasūtītāja rīcība ir saistoša. </w:t>
      </w:r>
    </w:p>
    <w:p w14:paraId="4CF5A6D4" w14:textId="7126F301" w:rsidR="00917DC7" w:rsidRPr="00917DC7" w:rsidRDefault="00917DC7" w:rsidP="00A23DF5">
      <w:pPr>
        <w:suppressAutoHyphens/>
        <w:spacing w:line="360" w:lineRule="auto"/>
        <w:jc w:val="both"/>
        <w:rPr>
          <w:sz w:val="22"/>
          <w:szCs w:val="22"/>
          <w:lang w:eastAsia="zh-CN"/>
        </w:rPr>
      </w:pPr>
      <w:r w:rsidRPr="00917DC7">
        <w:rPr>
          <w:sz w:val="22"/>
          <w:szCs w:val="22"/>
          <w:lang w:eastAsia="zh-CN"/>
        </w:rPr>
        <w:t xml:space="preserve">7.4. Par Pakalpojuma izpildes termiņa un trūkumu novēršanas termiņa neievērošanu Izpildītājs maksā Pasūtītājam </w:t>
      </w:r>
      <w:r w:rsidRPr="00E62B8D">
        <w:rPr>
          <w:sz w:val="22"/>
          <w:szCs w:val="22"/>
          <w:lang w:eastAsia="zh-CN"/>
        </w:rPr>
        <w:t xml:space="preserve">līgumsodu </w:t>
      </w:r>
      <w:r w:rsidR="00E62B8D">
        <w:rPr>
          <w:sz w:val="22"/>
          <w:szCs w:val="22"/>
          <w:lang w:eastAsia="zh-CN"/>
        </w:rPr>
        <w:t>0.1</w:t>
      </w:r>
      <w:r w:rsidRPr="00E62B8D">
        <w:rPr>
          <w:sz w:val="22"/>
          <w:szCs w:val="22"/>
          <w:lang w:eastAsia="zh-CN"/>
        </w:rPr>
        <w:t>% apmērā</w:t>
      </w:r>
      <w:r w:rsidRPr="00917DC7">
        <w:rPr>
          <w:sz w:val="22"/>
          <w:szCs w:val="22"/>
          <w:lang w:eastAsia="zh-CN"/>
        </w:rPr>
        <w:t xml:space="preserve"> no Pakalpojuma līgumcenas par katru nokavēto dienu, bet ne vairāk kā 10% no Pakalpojuma līgumcenas. </w:t>
      </w:r>
    </w:p>
    <w:p w14:paraId="070DF639" w14:textId="00A6F595" w:rsidR="00917DC7" w:rsidRPr="00917DC7" w:rsidRDefault="00917DC7" w:rsidP="00A23DF5">
      <w:pPr>
        <w:suppressAutoHyphens/>
        <w:spacing w:line="360" w:lineRule="auto"/>
        <w:jc w:val="both"/>
        <w:rPr>
          <w:sz w:val="22"/>
          <w:szCs w:val="22"/>
          <w:lang w:eastAsia="zh-CN"/>
        </w:rPr>
      </w:pPr>
      <w:r w:rsidRPr="00917DC7">
        <w:rPr>
          <w:sz w:val="22"/>
          <w:szCs w:val="22"/>
          <w:lang w:eastAsia="zh-CN"/>
        </w:rPr>
        <w:t xml:space="preserve">7.5. Par samaksas un norēķinu kārtības neievērošanu Pasūtītājs maksā Izpildītājam </w:t>
      </w:r>
      <w:r w:rsidRPr="00E62B8D">
        <w:rPr>
          <w:sz w:val="22"/>
          <w:szCs w:val="22"/>
          <w:lang w:eastAsia="zh-CN"/>
        </w:rPr>
        <w:t>līgumsodu 0,</w:t>
      </w:r>
      <w:r w:rsidR="00E62B8D">
        <w:rPr>
          <w:sz w:val="22"/>
          <w:szCs w:val="22"/>
          <w:lang w:eastAsia="zh-CN"/>
        </w:rPr>
        <w:t>1</w:t>
      </w:r>
      <w:r w:rsidRPr="00E62B8D">
        <w:rPr>
          <w:sz w:val="22"/>
          <w:szCs w:val="22"/>
          <w:lang w:eastAsia="zh-CN"/>
        </w:rPr>
        <w:t>% apmērā</w:t>
      </w:r>
      <w:r w:rsidRPr="00917DC7">
        <w:rPr>
          <w:sz w:val="22"/>
          <w:szCs w:val="22"/>
          <w:lang w:eastAsia="zh-CN"/>
        </w:rPr>
        <w:t xml:space="preserve"> no Pakalpojuma līgumcenas par katru nokavēto dienu, bet ne vairāk kā 10% no Pakalpojuma līgumcenas.</w:t>
      </w:r>
    </w:p>
    <w:p w14:paraId="3DABAF11" w14:textId="6240F24D" w:rsidR="00917DC7" w:rsidRPr="00917DC7" w:rsidRDefault="00917DC7" w:rsidP="00A23DF5">
      <w:pPr>
        <w:suppressAutoHyphens/>
        <w:spacing w:line="360" w:lineRule="auto"/>
        <w:jc w:val="both"/>
        <w:rPr>
          <w:sz w:val="22"/>
          <w:szCs w:val="22"/>
          <w:lang w:eastAsia="zh-CN"/>
        </w:rPr>
      </w:pPr>
      <w:r w:rsidRPr="00917DC7">
        <w:rPr>
          <w:sz w:val="22"/>
          <w:szCs w:val="22"/>
          <w:lang w:eastAsia="zh-CN"/>
        </w:rPr>
        <w:t xml:space="preserve">7.6. Ja Izpildītājs pēc </w:t>
      </w:r>
      <w:r w:rsidR="00304965">
        <w:rPr>
          <w:sz w:val="22"/>
          <w:szCs w:val="22"/>
          <w:lang w:eastAsia="zh-CN"/>
        </w:rPr>
        <w:t xml:space="preserve">darbu </w:t>
      </w:r>
      <w:r w:rsidRPr="00917DC7">
        <w:rPr>
          <w:sz w:val="22"/>
          <w:szCs w:val="22"/>
          <w:lang w:eastAsia="zh-CN"/>
        </w:rPr>
        <w:t xml:space="preserve">nodošanas - pieņemšanas akta parakstīšanas un Līgumā noteiktās samaksas saņemšanas nepilda kādu no Līguma 5.2. </w:t>
      </w:r>
      <w:r w:rsidR="004D7273">
        <w:rPr>
          <w:sz w:val="22"/>
          <w:szCs w:val="22"/>
          <w:lang w:eastAsia="zh-CN"/>
        </w:rPr>
        <w:t>punktā</w:t>
      </w:r>
      <w:r w:rsidRPr="00917DC7">
        <w:rPr>
          <w:sz w:val="22"/>
          <w:szCs w:val="22"/>
          <w:lang w:eastAsia="zh-CN"/>
        </w:rPr>
        <w:t xml:space="preserve"> vai Līguma </w:t>
      </w:r>
      <w:r w:rsidR="00304965">
        <w:rPr>
          <w:sz w:val="22"/>
          <w:szCs w:val="22"/>
          <w:lang w:eastAsia="zh-CN"/>
        </w:rPr>
        <w:t>T</w:t>
      </w:r>
      <w:r w:rsidRPr="00917DC7">
        <w:rPr>
          <w:sz w:val="22"/>
          <w:szCs w:val="22"/>
          <w:lang w:eastAsia="zh-CN"/>
        </w:rPr>
        <w:t xml:space="preserve">ehniskajā specifikācijā paredzētajām saistībām, </w:t>
      </w:r>
      <w:r w:rsidRPr="00917DC7">
        <w:rPr>
          <w:sz w:val="22"/>
          <w:szCs w:val="22"/>
          <w:lang w:eastAsia="zh-CN"/>
        </w:rPr>
        <w:lastRenderedPageBreak/>
        <w:t>tas pēc Izpildītājs Pasūtītāja rakstveida pieprasījuma maksā Pasūtītājam līgumsodu 10% apmērā no Pakalpojuma līgumcenas. Minētā līgumsoda samaksa neatbrīvo Izpildītāju no pienākuma izpildīt Līguma 5.2. apakšpunktā vai Līguma tehniskajā specifikācijā noteiktos pienākumus.</w:t>
      </w:r>
    </w:p>
    <w:p w14:paraId="7E67E827" w14:textId="77777777" w:rsidR="00917DC7" w:rsidRPr="00917DC7" w:rsidRDefault="00917DC7" w:rsidP="00A23DF5">
      <w:pPr>
        <w:suppressAutoHyphens/>
        <w:spacing w:line="360" w:lineRule="auto"/>
        <w:jc w:val="both"/>
        <w:rPr>
          <w:b/>
          <w:sz w:val="22"/>
          <w:szCs w:val="22"/>
          <w:lang w:eastAsia="zh-CN"/>
        </w:rPr>
      </w:pPr>
    </w:p>
    <w:p w14:paraId="73421D38" w14:textId="77777777" w:rsidR="00917DC7" w:rsidRPr="00917DC7" w:rsidRDefault="00917DC7" w:rsidP="00A23DF5">
      <w:pPr>
        <w:suppressAutoHyphens/>
        <w:spacing w:line="360" w:lineRule="auto"/>
        <w:jc w:val="center"/>
        <w:rPr>
          <w:b/>
          <w:sz w:val="22"/>
          <w:szCs w:val="22"/>
          <w:lang w:eastAsia="zh-CN"/>
        </w:rPr>
      </w:pPr>
      <w:r w:rsidRPr="00917DC7">
        <w:rPr>
          <w:b/>
          <w:sz w:val="22"/>
          <w:szCs w:val="22"/>
          <w:lang w:eastAsia="zh-CN"/>
        </w:rPr>
        <w:t>8. Konfidencialitāte</w:t>
      </w:r>
    </w:p>
    <w:p w14:paraId="4A67F3B1" w14:textId="77777777" w:rsidR="00917DC7" w:rsidRPr="00917DC7" w:rsidRDefault="00917DC7" w:rsidP="00A23DF5">
      <w:pPr>
        <w:numPr>
          <w:ilvl w:val="1"/>
          <w:numId w:val="13"/>
        </w:numPr>
        <w:pBdr>
          <w:top w:val="nil"/>
          <w:left w:val="nil"/>
          <w:bottom w:val="nil"/>
          <w:right w:val="nil"/>
          <w:between w:val="nil"/>
        </w:pBdr>
        <w:suppressAutoHyphens/>
        <w:spacing w:line="360" w:lineRule="auto"/>
        <w:ind w:left="0" w:firstLine="0"/>
        <w:contextualSpacing/>
        <w:jc w:val="both"/>
        <w:rPr>
          <w:color w:val="000000"/>
          <w:sz w:val="22"/>
          <w:szCs w:val="22"/>
          <w:lang w:eastAsia="zh-CN"/>
        </w:rPr>
      </w:pPr>
      <w:r w:rsidRPr="00917DC7">
        <w:rPr>
          <w:color w:val="000000"/>
          <w:sz w:val="22"/>
          <w:szCs w:val="22"/>
          <w:lang w:eastAsia="zh-CN"/>
        </w:rPr>
        <w:t xml:space="preserve">Puses uzskata visa veida informāciju, kas iegūta Līguma izpildes gaitā, par konfidenciālu informāciju, ja vien spēkā esošie normatīvie akti neparedz pretējo. </w:t>
      </w:r>
    </w:p>
    <w:p w14:paraId="10FC9B01" w14:textId="77777777" w:rsidR="00917DC7" w:rsidRPr="00917DC7" w:rsidRDefault="00917DC7" w:rsidP="00A23DF5">
      <w:pPr>
        <w:numPr>
          <w:ilvl w:val="1"/>
          <w:numId w:val="13"/>
        </w:numPr>
        <w:pBdr>
          <w:top w:val="nil"/>
          <w:left w:val="nil"/>
          <w:bottom w:val="nil"/>
          <w:right w:val="nil"/>
          <w:between w:val="nil"/>
        </w:pBdr>
        <w:suppressAutoHyphens/>
        <w:spacing w:line="360" w:lineRule="auto"/>
        <w:ind w:left="0" w:firstLine="0"/>
        <w:contextualSpacing/>
        <w:jc w:val="both"/>
        <w:rPr>
          <w:color w:val="000000"/>
          <w:sz w:val="22"/>
          <w:szCs w:val="22"/>
          <w:lang w:eastAsia="zh-CN"/>
        </w:rPr>
      </w:pPr>
      <w:r w:rsidRPr="00917DC7">
        <w:rPr>
          <w:color w:val="000000"/>
          <w:sz w:val="22"/>
          <w:szCs w:val="22"/>
          <w:lang w:eastAsia="zh-CN"/>
        </w:rPr>
        <w:t>Par konfidenciālu informāciju Līguma ietvaros netiek uzskatīta informācija:</w:t>
      </w:r>
    </w:p>
    <w:p w14:paraId="45D336B3" w14:textId="77777777" w:rsidR="00917DC7" w:rsidRPr="00917DC7" w:rsidRDefault="00917DC7" w:rsidP="00A23DF5">
      <w:pPr>
        <w:numPr>
          <w:ilvl w:val="2"/>
          <w:numId w:val="13"/>
        </w:numPr>
        <w:pBdr>
          <w:top w:val="nil"/>
          <w:left w:val="nil"/>
          <w:bottom w:val="nil"/>
          <w:right w:val="nil"/>
          <w:between w:val="nil"/>
        </w:pBdr>
        <w:suppressAutoHyphens/>
        <w:spacing w:line="360" w:lineRule="auto"/>
        <w:contextualSpacing/>
        <w:jc w:val="both"/>
        <w:rPr>
          <w:color w:val="000000"/>
          <w:sz w:val="22"/>
          <w:szCs w:val="22"/>
          <w:lang w:eastAsia="zh-CN"/>
        </w:rPr>
      </w:pPr>
      <w:r w:rsidRPr="00917DC7">
        <w:rPr>
          <w:color w:val="000000"/>
          <w:sz w:val="22"/>
          <w:szCs w:val="22"/>
          <w:lang w:eastAsia="zh-CN"/>
        </w:rPr>
        <w:t>kas Izpildītājam bijusi zināma, pirms Pasūtītājs to iesniedzis;</w:t>
      </w:r>
    </w:p>
    <w:p w14:paraId="52E659DA" w14:textId="77777777" w:rsidR="00917DC7" w:rsidRPr="00917DC7" w:rsidRDefault="00917DC7" w:rsidP="00A23DF5">
      <w:pPr>
        <w:numPr>
          <w:ilvl w:val="2"/>
          <w:numId w:val="13"/>
        </w:numPr>
        <w:pBdr>
          <w:top w:val="nil"/>
          <w:left w:val="nil"/>
          <w:bottom w:val="nil"/>
          <w:right w:val="nil"/>
          <w:between w:val="nil"/>
        </w:pBdr>
        <w:suppressAutoHyphens/>
        <w:spacing w:line="360" w:lineRule="auto"/>
        <w:contextualSpacing/>
        <w:jc w:val="both"/>
        <w:rPr>
          <w:color w:val="000000"/>
          <w:sz w:val="22"/>
          <w:szCs w:val="22"/>
          <w:lang w:eastAsia="zh-CN"/>
        </w:rPr>
      </w:pPr>
      <w:r w:rsidRPr="00917DC7">
        <w:rPr>
          <w:color w:val="000000"/>
          <w:sz w:val="22"/>
          <w:szCs w:val="22"/>
          <w:lang w:eastAsia="zh-CN"/>
        </w:rPr>
        <w:t>ko Pasūtītājs ir sniedzis citām personām bez noteiktiem ierobežojumiem;</w:t>
      </w:r>
    </w:p>
    <w:p w14:paraId="6A11DE74" w14:textId="77777777" w:rsidR="00917DC7" w:rsidRPr="00917DC7" w:rsidRDefault="00917DC7" w:rsidP="00A23DF5">
      <w:pPr>
        <w:numPr>
          <w:ilvl w:val="2"/>
          <w:numId w:val="13"/>
        </w:numPr>
        <w:pBdr>
          <w:top w:val="nil"/>
          <w:left w:val="nil"/>
          <w:bottom w:val="nil"/>
          <w:right w:val="nil"/>
          <w:between w:val="nil"/>
        </w:pBdr>
        <w:suppressAutoHyphens/>
        <w:spacing w:line="360" w:lineRule="auto"/>
        <w:contextualSpacing/>
        <w:jc w:val="both"/>
        <w:rPr>
          <w:color w:val="000000"/>
          <w:sz w:val="22"/>
          <w:szCs w:val="22"/>
          <w:lang w:eastAsia="zh-CN"/>
        </w:rPr>
      </w:pPr>
      <w:r w:rsidRPr="00917DC7">
        <w:rPr>
          <w:color w:val="000000"/>
          <w:sz w:val="22"/>
          <w:szCs w:val="22"/>
          <w:lang w:eastAsia="zh-CN"/>
        </w:rPr>
        <w:t>kura ir nokļuvusi publiskajā telpā, nepārkāpjot Līgumā noteiktos konfidencialitātes noteikumus;</w:t>
      </w:r>
    </w:p>
    <w:p w14:paraId="4A8FF550" w14:textId="77777777" w:rsidR="00917DC7" w:rsidRPr="00917DC7" w:rsidRDefault="00917DC7" w:rsidP="00A23DF5">
      <w:pPr>
        <w:numPr>
          <w:ilvl w:val="2"/>
          <w:numId w:val="13"/>
        </w:numPr>
        <w:pBdr>
          <w:top w:val="nil"/>
          <w:left w:val="nil"/>
          <w:bottom w:val="nil"/>
          <w:right w:val="nil"/>
          <w:between w:val="nil"/>
        </w:pBdr>
        <w:suppressAutoHyphens/>
        <w:spacing w:line="360" w:lineRule="auto"/>
        <w:contextualSpacing/>
        <w:jc w:val="both"/>
        <w:rPr>
          <w:color w:val="000000"/>
          <w:sz w:val="22"/>
          <w:szCs w:val="22"/>
          <w:lang w:eastAsia="zh-CN"/>
        </w:rPr>
      </w:pPr>
      <w:r w:rsidRPr="00917DC7">
        <w:rPr>
          <w:color w:val="000000"/>
          <w:sz w:val="22"/>
          <w:szCs w:val="22"/>
          <w:lang w:eastAsia="zh-CN"/>
        </w:rPr>
        <w:t>kuru Izpildītājs var tiesiski iegūt no jebkuras trešās personas.</w:t>
      </w:r>
    </w:p>
    <w:p w14:paraId="0FC2CA7E" w14:textId="77777777" w:rsidR="00917DC7" w:rsidRPr="00917DC7" w:rsidRDefault="00917DC7" w:rsidP="00A23DF5">
      <w:pPr>
        <w:numPr>
          <w:ilvl w:val="1"/>
          <w:numId w:val="13"/>
        </w:numPr>
        <w:suppressAutoHyphens/>
        <w:spacing w:line="360" w:lineRule="auto"/>
        <w:ind w:left="0" w:firstLine="0"/>
        <w:contextualSpacing/>
        <w:jc w:val="both"/>
        <w:rPr>
          <w:sz w:val="22"/>
          <w:szCs w:val="22"/>
          <w:lang w:eastAsia="zh-CN"/>
        </w:rPr>
      </w:pPr>
      <w:r w:rsidRPr="00917DC7">
        <w:rPr>
          <w:sz w:val="22"/>
          <w:szCs w:val="22"/>
          <w:lang w:eastAsia="zh-CN"/>
        </w:rPr>
        <w:t>Puses veic visus nepieciešamos pasākumus, lai aizsargātu konfidenciālu informāciju, tajā skaitā par nepieciešamību nodrošināt konfidenciālas informācijas aizsardzību informē savus darbiniekus un citas Līguma izpildē iesaistītās personas.</w:t>
      </w:r>
    </w:p>
    <w:p w14:paraId="3EDF01BD" w14:textId="77777777" w:rsidR="00917DC7" w:rsidRPr="00917DC7" w:rsidRDefault="00917DC7" w:rsidP="00A23DF5">
      <w:pPr>
        <w:numPr>
          <w:ilvl w:val="1"/>
          <w:numId w:val="13"/>
        </w:numPr>
        <w:suppressAutoHyphens/>
        <w:spacing w:line="360" w:lineRule="auto"/>
        <w:ind w:left="0" w:firstLine="0"/>
        <w:contextualSpacing/>
        <w:jc w:val="both"/>
        <w:rPr>
          <w:sz w:val="22"/>
          <w:szCs w:val="22"/>
          <w:lang w:eastAsia="zh-CN"/>
        </w:rPr>
      </w:pPr>
      <w:r w:rsidRPr="00917DC7">
        <w:rPr>
          <w:sz w:val="22"/>
          <w:szCs w:val="22"/>
          <w:lang w:eastAsia="zh-CN"/>
        </w:rPr>
        <w:t xml:space="preserve">Pusēm ir pienākums neizpaust konfidenciālu informāciju trešajām personām bez otras Puses iepriekšējas rakstiskas piekrišanas, ja vien spēkā esošie tiesību akti neparedz pienākumu Pusei izpaust konfidenciālu informāciju atsevišķām trešajām personām. </w:t>
      </w:r>
    </w:p>
    <w:p w14:paraId="0C5291D2" w14:textId="77777777" w:rsidR="00917DC7" w:rsidRPr="00917DC7" w:rsidRDefault="00917DC7" w:rsidP="00A23DF5">
      <w:pPr>
        <w:numPr>
          <w:ilvl w:val="1"/>
          <w:numId w:val="13"/>
        </w:numPr>
        <w:suppressAutoHyphens/>
        <w:spacing w:line="360" w:lineRule="auto"/>
        <w:ind w:left="0" w:firstLine="0"/>
        <w:contextualSpacing/>
        <w:jc w:val="both"/>
        <w:rPr>
          <w:sz w:val="22"/>
          <w:szCs w:val="22"/>
          <w:lang w:eastAsia="zh-CN"/>
        </w:rPr>
      </w:pPr>
      <w:r w:rsidRPr="00917DC7">
        <w:rPr>
          <w:sz w:val="22"/>
          <w:szCs w:val="22"/>
          <w:lang w:eastAsia="zh-CN"/>
        </w:rPr>
        <w:t>Ja kādai no Pusēm spēkā esošajos normatīvajos aktos noteiktajā kārtībā ir jāsniedz konfidenciāla informācija trešajai personai, tā nekavējoties, bet ne vēlāk kā 2 (divu) darba dienu laikā par to informē otru Pusi, ja normatīvie akti atļauj šāda veida informēšanu.</w:t>
      </w:r>
    </w:p>
    <w:p w14:paraId="56B0D6D1" w14:textId="77777777" w:rsidR="00917DC7" w:rsidRPr="00917DC7" w:rsidRDefault="00917DC7" w:rsidP="00A23DF5">
      <w:pPr>
        <w:numPr>
          <w:ilvl w:val="1"/>
          <w:numId w:val="13"/>
        </w:numPr>
        <w:suppressAutoHyphens/>
        <w:spacing w:line="360" w:lineRule="auto"/>
        <w:ind w:left="0" w:firstLine="0"/>
        <w:contextualSpacing/>
        <w:jc w:val="both"/>
        <w:rPr>
          <w:sz w:val="22"/>
          <w:szCs w:val="22"/>
          <w:lang w:eastAsia="zh-CN"/>
        </w:rPr>
      </w:pPr>
      <w:r w:rsidRPr="00917DC7">
        <w:rPr>
          <w:sz w:val="22"/>
          <w:szCs w:val="22"/>
          <w:lang w:eastAsia="zh-CN"/>
        </w:rPr>
        <w:t>Līguma nosacījumi neaizliedz Izpildītājam sniegt informāciju tā profesionāliem konsultantiem ar nosacījumu, ka personas, kam būs pieejama šī informācija, būs iepazinušās ar konfidencialitātes nosacījumiem un Izpildītājs par minētajām personām iesniegs informāciju Pasūtītājam un uzņemsies identiskus konfidencialitātes nosacījumus, kā šajā Līgumā.</w:t>
      </w:r>
    </w:p>
    <w:p w14:paraId="592DEC3C" w14:textId="608EBF5C" w:rsidR="00917DC7" w:rsidRDefault="00917DC7" w:rsidP="00A23DF5">
      <w:pPr>
        <w:numPr>
          <w:ilvl w:val="1"/>
          <w:numId w:val="13"/>
        </w:numPr>
        <w:suppressAutoHyphens/>
        <w:spacing w:line="360" w:lineRule="auto"/>
        <w:ind w:left="0" w:firstLine="0"/>
        <w:contextualSpacing/>
        <w:jc w:val="both"/>
        <w:rPr>
          <w:sz w:val="22"/>
          <w:szCs w:val="22"/>
          <w:lang w:eastAsia="zh-CN"/>
        </w:rPr>
      </w:pPr>
      <w:r w:rsidRPr="00917DC7">
        <w:rPr>
          <w:sz w:val="22"/>
          <w:szCs w:val="22"/>
          <w:lang w:eastAsia="zh-CN"/>
        </w:rPr>
        <w:t>Puses apņemas ievērot piemērojamos normatīvos aktus par personas datu aizsardzību attiecībā uz personas datiem, kuri Izpildītājam tiek sniegti Līguma ietvaros.</w:t>
      </w:r>
    </w:p>
    <w:p w14:paraId="5F500B81" w14:textId="77777777" w:rsidR="00A317AC" w:rsidRPr="00917DC7" w:rsidRDefault="00A317AC" w:rsidP="00A23DF5">
      <w:pPr>
        <w:suppressAutoHyphens/>
        <w:spacing w:line="360" w:lineRule="auto"/>
        <w:contextualSpacing/>
        <w:jc w:val="both"/>
        <w:rPr>
          <w:sz w:val="22"/>
          <w:szCs w:val="22"/>
          <w:lang w:eastAsia="zh-CN"/>
        </w:rPr>
      </w:pPr>
    </w:p>
    <w:p w14:paraId="51CCB19B" w14:textId="77777777" w:rsidR="00917DC7" w:rsidRPr="00917DC7" w:rsidRDefault="00917DC7" w:rsidP="00A23DF5">
      <w:pPr>
        <w:suppressAutoHyphens/>
        <w:spacing w:line="360" w:lineRule="auto"/>
        <w:jc w:val="center"/>
        <w:rPr>
          <w:b/>
          <w:sz w:val="22"/>
          <w:szCs w:val="22"/>
          <w:lang w:eastAsia="zh-CN"/>
        </w:rPr>
      </w:pPr>
      <w:r w:rsidRPr="00917DC7">
        <w:rPr>
          <w:b/>
          <w:sz w:val="22"/>
          <w:szCs w:val="22"/>
          <w:lang w:eastAsia="zh-CN"/>
        </w:rPr>
        <w:t>9. Apdrošināšana</w:t>
      </w:r>
    </w:p>
    <w:p w14:paraId="34C67228" w14:textId="77777777" w:rsidR="00917DC7" w:rsidRPr="00917DC7" w:rsidRDefault="00917DC7" w:rsidP="00A23DF5">
      <w:pPr>
        <w:suppressAutoHyphens/>
        <w:spacing w:line="360" w:lineRule="auto"/>
        <w:ind w:right="23"/>
        <w:jc w:val="both"/>
        <w:rPr>
          <w:sz w:val="22"/>
          <w:szCs w:val="22"/>
          <w:lang w:eastAsia="zh-CN"/>
        </w:rPr>
      </w:pPr>
      <w:r w:rsidRPr="00917DC7">
        <w:rPr>
          <w:sz w:val="22"/>
          <w:szCs w:val="22"/>
          <w:lang w:eastAsia="zh-CN"/>
        </w:rPr>
        <w:t>Izpildītājs apņemas ne vēlāk kā 5 (piecu) darba dienu laikā pēc Līguma spēkā stāšanās dienas un pirms Pakalpojumu sniegšanas uzsākšanas,</w:t>
      </w:r>
      <w:r w:rsidRPr="00917DC7">
        <w:rPr>
          <w:color w:val="1F497D"/>
          <w:sz w:val="22"/>
          <w:szCs w:val="22"/>
          <w:lang w:eastAsia="zh-CN"/>
        </w:rPr>
        <w:t xml:space="preserve"> </w:t>
      </w:r>
      <w:r w:rsidRPr="00917DC7">
        <w:rPr>
          <w:sz w:val="22"/>
          <w:szCs w:val="22"/>
          <w:lang w:eastAsia="zh-CN"/>
        </w:rPr>
        <w:t>iesniegt Pasūtītājam Ministru kabineta 27.12.2001. noteikumu Nr. 547 “Noteikumi par zvērināta revidenta-pašnodarbinātas personas vai individuālā komersanta – un zvērinātu revidentu komercsabiedrības civiltiesiskās atbildības apdrošināšanas minimālo atbildības limitu” prasībām atbilstošu civiltiesiskās atbildības apdrošināšanas polises, apdrošināšanas līguma un dokumentu, kas apliecina apdrošināšanas prēmijas apmaksu, kopijas, kas apliecina apdrošināšanas spēkā esamību. Izpildītājs apņemas uzturēt spēkā esošu apdrošināšanu visā šā Līguma darbības laikā.</w:t>
      </w:r>
    </w:p>
    <w:p w14:paraId="3C16431F" w14:textId="77777777" w:rsidR="00917DC7" w:rsidRPr="00917DC7" w:rsidRDefault="00917DC7" w:rsidP="00A23DF5">
      <w:pPr>
        <w:suppressAutoHyphens/>
        <w:spacing w:line="360" w:lineRule="auto"/>
        <w:ind w:right="20"/>
        <w:jc w:val="both"/>
        <w:rPr>
          <w:sz w:val="22"/>
          <w:szCs w:val="22"/>
          <w:lang w:eastAsia="zh-CN"/>
        </w:rPr>
      </w:pPr>
    </w:p>
    <w:p w14:paraId="3D19C6E4" w14:textId="77777777" w:rsidR="00917DC7" w:rsidRPr="00917DC7" w:rsidRDefault="00917DC7" w:rsidP="00A23DF5">
      <w:pPr>
        <w:suppressAutoHyphens/>
        <w:spacing w:line="360" w:lineRule="auto"/>
        <w:jc w:val="center"/>
        <w:rPr>
          <w:b/>
          <w:sz w:val="22"/>
          <w:szCs w:val="22"/>
          <w:lang w:eastAsia="zh-CN"/>
        </w:rPr>
      </w:pPr>
      <w:r w:rsidRPr="00917DC7">
        <w:rPr>
          <w:sz w:val="22"/>
          <w:szCs w:val="22"/>
          <w:lang w:eastAsia="zh-CN"/>
        </w:rPr>
        <w:t>10</w:t>
      </w:r>
      <w:r w:rsidRPr="00917DC7">
        <w:rPr>
          <w:b/>
          <w:sz w:val="22"/>
          <w:szCs w:val="22"/>
          <w:lang w:eastAsia="zh-CN"/>
        </w:rPr>
        <w:t xml:space="preserve">. Intelektuālā īpašuma tiesības </w:t>
      </w:r>
    </w:p>
    <w:p w14:paraId="20EFEF5F" w14:textId="77777777" w:rsidR="00917DC7" w:rsidRPr="00917DC7" w:rsidRDefault="00917DC7" w:rsidP="00A23DF5">
      <w:pPr>
        <w:suppressAutoHyphens/>
        <w:spacing w:line="360" w:lineRule="auto"/>
        <w:jc w:val="both"/>
        <w:rPr>
          <w:sz w:val="22"/>
          <w:szCs w:val="22"/>
          <w:lang w:eastAsia="zh-CN"/>
        </w:rPr>
      </w:pPr>
      <w:r w:rsidRPr="00917DC7">
        <w:rPr>
          <w:sz w:val="22"/>
          <w:szCs w:val="22"/>
          <w:lang w:eastAsia="zh-CN"/>
        </w:rPr>
        <w:t>10.1. Visas Līguma izpildes rezultātā radušās mantiskās intelektuālā īpašuma tiesības (autortiesības) tiek nodotas Pasūtītājam īpašumā līdz ar attiecīgās Pakalpojuma daļas darbu nodošanas - pieņemšanas akta (Līguma 3.pielikums) parakstīšanas brīdi un vienīgi Pasūtītājam ir tiesības tās izmantot.</w:t>
      </w:r>
    </w:p>
    <w:p w14:paraId="2FBEE17C" w14:textId="77777777" w:rsidR="00917DC7" w:rsidRPr="00917DC7" w:rsidRDefault="00917DC7" w:rsidP="00A23DF5">
      <w:pPr>
        <w:suppressAutoHyphens/>
        <w:spacing w:line="360" w:lineRule="auto"/>
        <w:jc w:val="both"/>
        <w:rPr>
          <w:sz w:val="22"/>
          <w:szCs w:val="22"/>
          <w:lang w:eastAsia="zh-CN"/>
        </w:rPr>
      </w:pPr>
      <w:r w:rsidRPr="00917DC7">
        <w:rPr>
          <w:sz w:val="22"/>
          <w:szCs w:val="22"/>
          <w:lang w:eastAsia="zh-CN"/>
        </w:rPr>
        <w:lastRenderedPageBreak/>
        <w:t xml:space="preserve">10.2. Izpildītājs apliecina, ka pārstāv visus Pakalpojuma ietvaros veikto darbu daļu, uz kurām attiecas autortiesību regulējums, izpildes autorus, kas piedalījās Pakalpojuma izpildē. Izpildītājs apliecina, ka Izpildītājam ir tiesības pārstāvēt autorus, attiecībā uz autoru mantiskajām tiesībām – mantisko autora tiesību aizstāvēšanu, izlietošanu un nodošanu. </w:t>
      </w:r>
    </w:p>
    <w:p w14:paraId="48DD20F2" w14:textId="77777777" w:rsidR="00917DC7" w:rsidRPr="00917DC7" w:rsidRDefault="00917DC7" w:rsidP="00A23DF5">
      <w:pPr>
        <w:suppressAutoHyphens/>
        <w:spacing w:line="360" w:lineRule="auto"/>
        <w:jc w:val="both"/>
        <w:rPr>
          <w:sz w:val="22"/>
          <w:szCs w:val="22"/>
          <w:lang w:eastAsia="zh-CN"/>
        </w:rPr>
      </w:pPr>
      <w:r w:rsidRPr="00917DC7">
        <w:rPr>
          <w:sz w:val="22"/>
          <w:szCs w:val="22"/>
          <w:lang w:eastAsia="zh-CN"/>
        </w:rPr>
        <w:t>10.3. Izpildītājs apliecina, ka Pakalpojuma izpildes gaitā radušos autortiesību darbu autoriem ir noteikts, ka tie neatsaucami pilnvaro Izpildītāju pārstāvēt autorus visos jautājumos, kas saistīti ar autora mantisko autortiesību aizstāvēšanu, izlietošanu un nodošanu.</w:t>
      </w:r>
    </w:p>
    <w:p w14:paraId="6645C804" w14:textId="77777777" w:rsidR="00917DC7" w:rsidRPr="00917DC7" w:rsidRDefault="00917DC7" w:rsidP="00A23DF5">
      <w:pPr>
        <w:suppressAutoHyphens/>
        <w:spacing w:line="360" w:lineRule="auto"/>
        <w:jc w:val="both"/>
        <w:rPr>
          <w:sz w:val="22"/>
          <w:szCs w:val="22"/>
          <w:lang w:eastAsia="zh-CN"/>
        </w:rPr>
      </w:pPr>
      <w:r w:rsidRPr="00917DC7">
        <w:rPr>
          <w:sz w:val="22"/>
          <w:szCs w:val="22"/>
          <w:lang w:eastAsia="zh-CN"/>
        </w:rPr>
        <w:t>10.4. Ja Izpildītājs Pakalpojuma veikšanā izmanto citu personu intelektuālo īpašumu, tas garantē, ka Izpildītājam ir visas nepieciešamās atļaujas izmantot citu personu intelektuālo īpašumu.</w:t>
      </w:r>
    </w:p>
    <w:p w14:paraId="1E173512" w14:textId="77777777" w:rsidR="00917DC7" w:rsidRPr="00917DC7" w:rsidRDefault="00917DC7" w:rsidP="00A23DF5">
      <w:pPr>
        <w:suppressAutoHyphens/>
        <w:spacing w:line="360" w:lineRule="auto"/>
        <w:jc w:val="both"/>
        <w:rPr>
          <w:sz w:val="22"/>
          <w:szCs w:val="22"/>
          <w:lang w:eastAsia="zh-CN"/>
        </w:rPr>
      </w:pPr>
      <w:r w:rsidRPr="00917DC7">
        <w:rPr>
          <w:sz w:val="22"/>
          <w:szCs w:val="22"/>
          <w:lang w:eastAsia="zh-CN"/>
        </w:rPr>
        <w:t>10.5. Pakalpojuma sniegšanas laikā, kā arī pēc darbu nodošanas-pieņemšanas aktu parakstīšanas Izpildītājs uzņemas pilnu atbildību par iespējamiem trešo personu intelektuālā īpašuma tiesību pārkāpumiem, kas radušies saistībā ar Pakalpojuma izpildi, attiecībā uz Pakalpojuma sniegšanas laikā  izmantotajiem vai Pakalpojuma sniegšanas laikā radītajiem intelektuālā īpašuma objektiem, tostarp, kompensē visus zaudējumus Pasūtītājam, ja tādi rodas trešo personu prasību par intelektuālā īpašuma tiesību aizskārumu rezultātā.</w:t>
      </w:r>
    </w:p>
    <w:p w14:paraId="7B5BB16D" w14:textId="77777777" w:rsidR="00917DC7" w:rsidRPr="00917DC7" w:rsidRDefault="00917DC7" w:rsidP="00A23DF5">
      <w:pPr>
        <w:suppressAutoHyphens/>
        <w:spacing w:line="360" w:lineRule="auto"/>
        <w:jc w:val="both"/>
        <w:rPr>
          <w:sz w:val="22"/>
          <w:szCs w:val="22"/>
          <w:lang w:eastAsia="zh-CN"/>
        </w:rPr>
      </w:pPr>
    </w:p>
    <w:p w14:paraId="07B2A427" w14:textId="77777777" w:rsidR="00917DC7" w:rsidRPr="00917DC7" w:rsidRDefault="00917DC7" w:rsidP="00A23DF5">
      <w:pPr>
        <w:suppressAutoHyphens/>
        <w:spacing w:line="360" w:lineRule="auto"/>
        <w:jc w:val="center"/>
        <w:rPr>
          <w:b/>
          <w:sz w:val="22"/>
          <w:szCs w:val="22"/>
          <w:lang w:eastAsia="zh-CN"/>
        </w:rPr>
      </w:pPr>
      <w:r w:rsidRPr="00917DC7">
        <w:rPr>
          <w:b/>
          <w:sz w:val="22"/>
          <w:szCs w:val="22"/>
          <w:lang w:eastAsia="zh-CN"/>
        </w:rPr>
        <w:t>11. Nepārvarama vara</w:t>
      </w:r>
    </w:p>
    <w:p w14:paraId="6B5021E4" w14:textId="77777777" w:rsidR="00917DC7" w:rsidRPr="00917DC7" w:rsidRDefault="00917DC7" w:rsidP="00A23DF5">
      <w:pPr>
        <w:pBdr>
          <w:top w:val="nil"/>
          <w:left w:val="nil"/>
          <w:bottom w:val="nil"/>
          <w:right w:val="nil"/>
          <w:between w:val="nil"/>
        </w:pBdr>
        <w:suppressAutoHyphens/>
        <w:spacing w:line="360" w:lineRule="auto"/>
        <w:jc w:val="both"/>
        <w:rPr>
          <w:color w:val="000000"/>
          <w:sz w:val="22"/>
          <w:szCs w:val="22"/>
          <w:lang w:eastAsia="zh-CN"/>
        </w:rPr>
      </w:pPr>
      <w:r w:rsidRPr="00917DC7">
        <w:rPr>
          <w:sz w:val="22"/>
          <w:szCs w:val="22"/>
          <w:lang w:eastAsia="zh-CN"/>
        </w:rPr>
        <w:t xml:space="preserve">11.1. </w:t>
      </w:r>
      <w:r w:rsidRPr="00917DC7">
        <w:rPr>
          <w:color w:val="000000"/>
          <w:sz w:val="22"/>
          <w:szCs w:val="22"/>
          <w:lang w:eastAsia="zh-CN"/>
        </w:rPr>
        <w:t>Puse tiek atbrīvota no atbildības par pilnīgu vai daļēju pienākumu nepildīšanu, ja tam par pamatu bijusi nepārvarama vara (</w:t>
      </w:r>
      <w:r w:rsidRPr="00917DC7">
        <w:rPr>
          <w:i/>
          <w:color w:val="000000"/>
          <w:sz w:val="22"/>
          <w:szCs w:val="22"/>
          <w:lang w:eastAsia="zh-CN"/>
        </w:rPr>
        <w:t>force majeure</w:t>
      </w:r>
      <w:r w:rsidRPr="00917DC7">
        <w:rPr>
          <w:color w:val="000000"/>
          <w:sz w:val="22"/>
          <w:szCs w:val="22"/>
          <w:lang w:eastAsia="zh-CN"/>
        </w:rPr>
        <w:t>), kas radusies Līguma darbības laikā. Par nepārvaramas varas apstākļiem tiek atzīti notikumi, no kuriem nav iespējams izvairīties un kuru sekas nav iespējams pārvarēt, kurus Līguma slēgšanas brīdī nebija iespējams paredzēt, kuri nav radušies Pušu vai to kontrolēto personu rīcības dēļ, kuri padara saistību izpildi ne tikai apgrūtinošu, bet neiespējamu.</w:t>
      </w:r>
    </w:p>
    <w:p w14:paraId="7C310ABB" w14:textId="77777777" w:rsidR="00917DC7" w:rsidRPr="00917DC7" w:rsidRDefault="00917DC7" w:rsidP="00A23DF5">
      <w:pPr>
        <w:tabs>
          <w:tab w:val="left" w:pos="0"/>
        </w:tabs>
        <w:suppressAutoHyphens/>
        <w:spacing w:line="360" w:lineRule="auto"/>
        <w:jc w:val="both"/>
        <w:rPr>
          <w:sz w:val="22"/>
          <w:szCs w:val="22"/>
          <w:lang w:eastAsia="zh-CN"/>
        </w:rPr>
      </w:pPr>
      <w:r w:rsidRPr="00917DC7">
        <w:rPr>
          <w:sz w:val="22"/>
          <w:szCs w:val="22"/>
          <w:lang w:eastAsia="zh-CN"/>
        </w:rPr>
        <w:t>11.2. Izpildītājs Līguma 11.1.apakšpunktā minētājā gadījumā nekavējoties, bet ne vēlāk kā divu darba laikā, rakstiski paziņo Pasūtītājam par aizkavēšanos vai pienākumu nepildīšanu, izklāstot tās iemeslus un ietekmi uz Izpildītāja Pakalpojumu, kā arī paredzamo pienākumu nepildīšanas laiku.</w:t>
      </w:r>
    </w:p>
    <w:p w14:paraId="00759F26" w14:textId="77777777" w:rsidR="00917DC7" w:rsidRPr="00917DC7" w:rsidRDefault="00917DC7" w:rsidP="00A23DF5">
      <w:pPr>
        <w:tabs>
          <w:tab w:val="left" w:pos="450"/>
        </w:tabs>
        <w:suppressAutoHyphens/>
        <w:spacing w:line="360" w:lineRule="auto"/>
        <w:jc w:val="both"/>
        <w:rPr>
          <w:sz w:val="22"/>
          <w:szCs w:val="22"/>
          <w:lang w:eastAsia="zh-CN"/>
        </w:rPr>
      </w:pPr>
    </w:p>
    <w:p w14:paraId="3B6727FB" w14:textId="77777777" w:rsidR="00917DC7" w:rsidRPr="00917DC7" w:rsidRDefault="00917DC7" w:rsidP="00A23DF5">
      <w:pPr>
        <w:suppressAutoHyphens/>
        <w:spacing w:line="360" w:lineRule="auto"/>
        <w:jc w:val="center"/>
        <w:rPr>
          <w:b/>
          <w:sz w:val="22"/>
          <w:szCs w:val="22"/>
          <w:lang w:eastAsia="zh-CN"/>
        </w:rPr>
      </w:pPr>
      <w:r w:rsidRPr="00917DC7">
        <w:rPr>
          <w:b/>
          <w:sz w:val="22"/>
          <w:szCs w:val="22"/>
          <w:lang w:eastAsia="zh-CN"/>
        </w:rPr>
        <w:t>12. Citi noteikumi</w:t>
      </w:r>
    </w:p>
    <w:p w14:paraId="7F75A458" w14:textId="556B913E" w:rsidR="00917DC7" w:rsidRPr="00917DC7" w:rsidRDefault="00917DC7" w:rsidP="00A23DF5">
      <w:pPr>
        <w:tabs>
          <w:tab w:val="left" w:pos="1800"/>
        </w:tabs>
        <w:suppressAutoHyphens/>
        <w:spacing w:line="360" w:lineRule="auto"/>
        <w:jc w:val="both"/>
        <w:rPr>
          <w:color w:val="000000"/>
          <w:sz w:val="22"/>
          <w:szCs w:val="22"/>
          <w:lang w:eastAsia="zh-CN"/>
        </w:rPr>
      </w:pPr>
      <w:r w:rsidRPr="00917DC7">
        <w:rPr>
          <w:sz w:val="22"/>
          <w:szCs w:val="22"/>
          <w:lang w:eastAsia="zh-CN"/>
        </w:rPr>
        <w:t>12.1. Par Līguma grozījumiem vai papildinājumiem Puses vienojas rakstiski</w:t>
      </w:r>
      <w:r w:rsidR="005C3692">
        <w:rPr>
          <w:sz w:val="22"/>
          <w:szCs w:val="22"/>
          <w:lang w:eastAsia="zh-CN"/>
        </w:rPr>
        <w:t>.</w:t>
      </w:r>
    </w:p>
    <w:p w14:paraId="5F2EB94E" w14:textId="77777777" w:rsidR="00917DC7" w:rsidRPr="00917DC7" w:rsidRDefault="00917DC7" w:rsidP="00A23DF5">
      <w:pPr>
        <w:tabs>
          <w:tab w:val="left" w:pos="1800"/>
        </w:tabs>
        <w:suppressAutoHyphens/>
        <w:spacing w:line="360" w:lineRule="auto"/>
        <w:jc w:val="both"/>
        <w:rPr>
          <w:sz w:val="22"/>
          <w:szCs w:val="22"/>
          <w:lang w:eastAsia="zh-CN"/>
        </w:rPr>
      </w:pPr>
      <w:r w:rsidRPr="00917DC7">
        <w:rPr>
          <w:sz w:val="22"/>
          <w:szCs w:val="22"/>
          <w:lang w:eastAsia="zh-CN"/>
        </w:rPr>
        <w:t>12.2. Savstarpējos strīdus šī Līguma ietvaros Puses risina pārrunu ceļā. Ja Puses nevar vienoties, strīds tiek izšķirts Latvijas Republikas normatīvajos aktos paredzētajā kārtībā.</w:t>
      </w:r>
    </w:p>
    <w:p w14:paraId="1E87D090" w14:textId="61A0530A" w:rsidR="00917DC7" w:rsidRPr="00917DC7" w:rsidRDefault="00917DC7" w:rsidP="00A23DF5">
      <w:pPr>
        <w:suppressAutoHyphens/>
        <w:spacing w:line="360" w:lineRule="auto"/>
        <w:jc w:val="both"/>
        <w:rPr>
          <w:b/>
          <w:sz w:val="22"/>
          <w:szCs w:val="22"/>
          <w:lang w:eastAsia="zh-CN"/>
        </w:rPr>
      </w:pPr>
      <w:r w:rsidRPr="00917DC7">
        <w:rPr>
          <w:sz w:val="22"/>
          <w:szCs w:val="22"/>
          <w:lang w:eastAsia="zh-CN"/>
        </w:rPr>
        <w:t>12.3. Izpildītājs Līguma izpildē iesaistīto personālu (par kuru sniedzis informāciju Pasūtītājam un kura kvalifikācijas atbilstību izvirzītajām prasībām Pasūtītājs ir vērtējis), kā arī apakšuzņēmējus, uz kuru iespējām Iepirkumā Izpildītājs balstījies, lai apliecinātu savas kvalifikācijas atbilstību noteiktajām prasībām, drīkst nomainīt tikai ar Pasūtītāja rakstveida piekrišanu</w:t>
      </w:r>
      <w:r w:rsidR="005C3692">
        <w:rPr>
          <w:sz w:val="22"/>
          <w:szCs w:val="22"/>
          <w:lang w:eastAsia="zh-CN"/>
        </w:rPr>
        <w:t>.</w:t>
      </w:r>
    </w:p>
    <w:p w14:paraId="5B58D504" w14:textId="77777777" w:rsidR="00917DC7" w:rsidRPr="00917DC7" w:rsidRDefault="00917DC7" w:rsidP="00A23DF5">
      <w:pPr>
        <w:tabs>
          <w:tab w:val="left" w:pos="1800"/>
        </w:tabs>
        <w:suppressAutoHyphens/>
        <w:spacing w:line="360" w:lineRule="auto"/>
        <w:ind w:left="426" w:hanging="426"/>
        <w:jc w:val="both"/>
        <w:rPr>
          <w:sz w:val="22"/>
          <w:szCs w:val="22"/>
          <w:lang w:eastAsia="zh-CN"/>
        </w:rPr>
      </w:pPr>
      <w:r w:rsidRPr="00917DC7">
        <w:rPr>
          <w:sz w:val="22"/>
          <w:szCs w:val="22"/>
          <w:lang w:eastAsia="zh-CN"/>
        </w:rPr>
        <w:t>12.4. Līgums iztulkojams saskaņā ar Latvijas Republikā spēkā esošajiem normatīvajiem aktiem.</w:t>
      </w:r>
    </w:p>
    <w:p w14:paraId="79F0D6D6" w14:textId="77777777" w:rsidR="00917DC7" w:rsidRPr="00917DC7" w:rsidRDefault="00917DC7" w:rsidP="00A23DF5">
      <w:pPr>
        <w:suppressAutoHyphens/>
        <w:spacing w:line="360" w:lineRule="auto"/>
        <w:jc w:val="both"/>
        <w:rPr>
          <w:sz w:val="22"/>
          <w:szCs w:val="22"/>
          <w:lang w:eastAsia="zh-CN"/>
        </w:rPr>
      </w:pPr>
      <w:r w:rsidRPr="00917DC7">
        <w:rPr>
          <w:sz w:val="22"/>
          <w:szCs w:val="22"/>
          <w:lang w:eastAsia="zh-CN"/>
        </w:rPr>
        <w:t>12.5. Līgums tā spēkā esamības laikā ir saistošs arī Pušu tiesību un saistību pārņēmējiem.</w:t>
      </w:r>
    </w:p>
    <w:p w14:paraId="276ECE86" w14:textId="78EABFE4" w:rsidR="00917DC7" w:rsidRPr="00917DC7" w:rsidRDefault="00917DC7" w:rsidP="00A23DF5">
      <w:pPr>
        <w:tabs>
          <w:tab w:val="left" w:pos="1800"/>
        </w:tabs>
        <w:suppressAutoHyphens/>
        <w:spacing w:line="360" w:lineRule="auto"/>
        <w:jc w:val="both"/>
        <w:rPr>
          <w:sz w:val="22"/>
          <w:szCs w:val="22"/>
          <w:lang w:eastAsia="zh-CN"/>
        </w:rPr>
      </w:pPr>
      <w:r w:rsidRPr="00917DC7">
        <w:rPr>
          <w:sz w:val="22"/>
          <w:szCs w:val="22"/>
          <w:lang w:eastAsia="zh-CN"/>
        </w:rPr>
        <w:t>12.6. Līgums ir sagatavots uz __ (_______) lapām, ieskaitot Līguma pielikumus uz ___ (_______) lapām.</w:t>
      </w:r>
    </w:p>
    <w:p w14:paraId="60F5AB0B" w14:textId="77777777" w:rsidR="00917DC7" w:rsidRPr="00917DC7" w:rsidRDefault="00917DC7" w:rsidP="00A23DF5">
      <w:pPr>
        <w:suppressAutoHyphens/>
        <w:spacing w:line="360" w:lineRule="auto"/>
        <w:jc w:val="both"/>
        <w:rPr>
          <w:sz w:val="22"/>
          <w:szCs w:val="22"/>
          <w:lang w:eastAsia="zh-CN"/>
        </w:rPr>
      </w:pPr>
      <w:r w:rsidRPr="00917DC7">
        <w:rPr>
          <w:sz w:val="22"/>
          <w:szCs w:val="22"/>
          <w:lang w:eastAsia="zh-CN"/>
        </w:rPr>
        <w:t>12.7. Līgumam parakstīšanas dienā ir pievienoti šādi pielikumi, kas ir Līguma neatņemama sastāvdaļa:</w:t>
      </w:r>
    </w:p>
    <w:p w14:paraId="4BAF9FF5" w14:textId="77777777" w:rsidR="00917DC7" w:rsidRPr="00917DC7" w:rsidRDefault="00917DC7" w:rsidP="00A23DF5">
      <w:pPr>
        <w:suppressAutoHyphens/>
        <w:spacing w:line="360" w:lineRule="auto"/>
        <w:jc w:val="both"/>
        <w:rPr>
          <w:sz w:val="22"/>
          <w:szCs w:val="22"/>
          <w:lang w:eastAsia="zh-CN"/>
        </w:rPr>
      </w:pPr>
    </w:p>
    <w:p w14:paraId="2B98677A" w14:textId="77777777" w:rsidR="00917DC7" w:rsidRPr="00917DC7" w:rsidRDefault="00917DC7" w:rsidP="00A23DF5">
      <w:pPr>
        <w:suppressAutoHyphens/>
        <w:spacing w:line="360" w:lineRule="auto"/>
        <w:jc w:val="both"/>
        <w:rPr>
          <w:sz w:val="22"/>
          <w:szCs w:val="22"/>
          <w:lang w:eastAsia="zh-CN"/>
        </w:rPr>
      </w:pPr>
      <w:r w:rsidRPr="00917DC7">
        <w:rPr>
          <w:sz w:val="22"/>
          <w:szCs w:val="22"/>
          <w:lang w:eastAsia="zh-CN"/>
        </w:rPr>
        <w:t>1.pielikums „Tehniskā specifikācija”;</w:t>
      </w:r>
    </w:p>
    <w:p w14:paraId="10C67543" w14:textId="77777777" w:rsidR="00917DC7" w:rsidRPr="00917DC7" w:rsidRDefault="00917DC7" w:rsidP="00A23DF5">
      <w:pPr>
        <w:suppressAutoHyphens/>
        <w:spacing w:line="360" w:lineRule="auto"/>
        <w:jc w:val="both"/>
        <w:rPr>
          <w:sz w:val="22"/>
          <w:szCs w:val="22"/>
          <w:lang w:eastAsia="zh-CN"/>
        </w:rPr>
      </w:pPr>
      <w:r w:rsidRPr="00917DC7">
        <w:rPr>
          <w:sz w:val="22"/>
          <w:szCs w:val="22"/>
          <w:lang w:eastAsia="zh-CN"/>
        </w:rPr>
        <w:t>2.pielikums „Finanšu piedāvājums”;</w:t>
      </w:r>
    </w:p>
    <w:p w14:paraId="288D38D3" w14:textId="77777777" w:rsidR="00917DC7" w:rsidRPr="00917DC7" w:rsidRDefault="00917DC7" w:rsidP="00A23DF5">
      <w:pPr>
        <w:suppressAutoHyphens/>
        <w:spacing w:line="360" w:lineRule="auto"/>
        <w:jc w:val="both"/>
        <w:rPr>
          <w:sz w:val="22"/>
          <w:szCs w:val="22"/>
          <w:lang w:eastAsia="zh-CN"/>
        </w:rPr>
      </w:pPr>
      <w:r w:rsidRPr="00917DC7">
        <w:rPr>
          <w:sz w:val="22"/>
          <w:szCs w:val="22"/>
          <w:lang w:eastAsia="zh-CN"/>
        </w:rPr>
        <w:t>3.pielikums „Nodošanas-pieņemšanas akts”.</w:t>
      </w:r>
    </w:p>
    <w:p w14:paraId="4CC9B3F1" w14:textId="77777777" w:rsidR="00917DC7" w:rsidRPr="00917DC7" w:rsidRDefault="00917DC7" w:rsidP="00A23DF5">
      <w:pPr>
        <w:suppressAutoHyphens/>
        <w:spacing w:line="360" w:lineRule="auto"/>
        <w:rPr>
          <w:b/>
          <w:sz w:val="22"/>
          <w:szCs w:val="22"/>
          <w:lang w:eastAsia="zh-CN"/>
        </w:rPr>
      </w:pPr>
    </w:p>
    <w:p w14:paraId="710914B7" w14:textId="77777777" w:rsidR="00917DC7" w:rsidRPr="00917DC7" w:rsidRDefault="00917DC7" w:rsidP="00A23DF5">
      <w:pPr>
        <w:suppressAutoHyphens/>
        <w:spacing w:line="360" w:lineRule="auto"/>
        <w:jc w:val="center"/>
        <w:rPr>
          <w:b/>
          <w:sz w:val="22"/>
          <w:szCs w:val="22"/>
          <w:lang w:eastAsia="zh-CN"/>
        </w:rPr>
      </w:pPr>
      <w:r w:rsidRPr="00917DC7">
        <w:rPr>
          <w:b/>
          <w:sz w:val="22"/>
          <w:szCs w:val="22"/>
          <w:lang w:eastAsia="zh-CN"/>
        </w:rPr>
        <w:lastRenderedPageBreak/>
        <w:t>13. Pušu rekvizīti un paraksti</w:t>
      </w:r>
    </w:p>
    <w:tbl>
      <w:tblPr>
        <w:tblW w:w="9828" w:type="dxa"/>
        <w:tblLayout w:type="fixed"/>
        <w:tblLook w:val="0000" w:firstRow="0" w:lastRow="0" w:firstColumn="0" w:lastColumn="0" w:noHBand="0" w:noVBand="0"/>
      </w:tblPr>
      <w:tblGrid>
        <w:gridCol w:w="4644"/>
        <w:gridCol w:w="5184"/>
      </w:tblGrid>
      <w:tr w:rsidR="00917DC7" w:rsidRPr="00917DC7" w14:paraId="72FF1E05" w14:textId="77777777" w:rsidTr="000B0402">
        <w:trPr>
          <w:trHeight w:val="5726"/>
        </w:trPr>
        <w:tc>
          <w:tcPr>
            <w:tcW w:w="4644" w:type="dxa"/>
            <w:shd w:val="clear" w:color="auto" w:fill="auto"/>
          </w:tcPr>
          <w:p w14:paraId="046CAD77" w14:textId="77777777" w:rsidR="00917DC7" w:rsidRPr="00917DC7" w:rsidRDefault="00917DC7" w:rsidP="00A23DF5">
            <w:pPr>
              <w:suppressAutoHyphens/>
              <w:spacing w:line="360" w:lineRule="auto"/>
              <w:rPr>
                <w:b/>
                <w:sz w:val="22"/>
                <w:szCs w:val="22"/>
                <w:lang w:eastAsia="zh-CN"/>
              </w:rPr>
            </w:pPr>
          </w:p>
          <w:p w14:paraId="584760CE" w14:textId="1C3814BA" w:rsidR="00917DC7" w:rsidRDefault="00917DC7" w:rsidP="00A23DF5">
            <w:pPr>
              <w:suppressAutoHyphens/>
              <w:spacing w:line="360" w:lineRule="auto"/>
              <w:rPr>
                <w:b/>
                <w:sz w:val="22"/>
                <w:szCs w:val="22"/>
                <w:lang w:eastAsia="zh-CN"/>
              </w:rPr>
            </w:pPr>
            <w:r w:rsidRPr="00917DC7">
              <w:rPr>
                <w:b/>
                <w:sz w:val="22"/>
                <w:szCs w:val="22"/>
                <w:lang w:eastAsia="zh-CN"/>
              </w:rPr>
              <w:t>Pasūtītājs:</w:t>
            </w:r>
          </w:p>
          <w:p w14:paraId="1CC0EE4D" w14:textId="01FD6587" w:rsidR="00917DC7" w:rsidRDefault="00917DC7" w:rsidP="00A23DF5">
            <w:pPr>
              <w:suppressAutoHyphens/>
              <w:spacing w:line="360" w:lineRule="auto"/>
              <w:rPr>
                <w:b/>
                <w:sz w:val="22"/>
                <w:szCs w:val="22"/>
                <w:lang w:eastAsia="zh-CN"/>
              </w:rPr>
            </w:pPr>
          </w:p>
          <w:p w14:paraId="712C96D3" w14:textId="006F1938" w:rsidR="009D1E8A" w:rsidRPr="00917DC7" w:rsidRDefault="009D1E8A" w:rsidP="00A23DF5">
            <w:pPr>
              <w:suppressAutoHyphens/>
              <w:spacing w:line="360" w:lineRule="auto"/>
              <w:rPr>
                <w:b/>
                <w:sz w:val="22"/>
                <w:szCs w:val="22"/>
                <w:lang w:eastAsia="zh-CN"/>
              </w:rPr>
            </w:pPr>
            <w:r>
              <w:rPr>
                <w:b/>
                <w:sz w:val="22"/>
                <w:szCs w:val="22"/>
                <w:lang w:eastAsia="zh-CN"/>
              </w:rPr>
              <w:t>SIA “Jelgavas nekustamā īpašuma pārvalde”</w:t>
            </w:r>
          </w:p>
          <w:p w14:paraId="3082C9B4" w14:textId="112AFFA5" w:rsidR="00917DC7" w:rsidRPr="00917DC7" w:rsidRDefault="00917DC7" w:rsidP="00A23DF5">
            <w:pPr>
              <w:suppressAutoHyphens/>
              <w:spacing w:line="360" w:lineRule="auto"/>
              <w:rPr>
                <w:sz w:val="22"/>
                <w:szCs w:val="22"/>
                <w:lang w:eastAsia="zh-CN"/>
              </w:rPr>
            </w:pPr>
            <w:r w:rsidRPr="00917DC7">
              <w:rPr>
                <w:sz w:val="22"/>
                <w:szCs w:val="22"/>
                <w:lang w:eastAsia="zh-CN"/>
              </w:rPr>
              <w:t xml:space="preserve">Reģ. Nr. </w:t>
            </w:r>
            <w:r w:rsidR="009D1E8A" w:rsidRPr="001621AD">
              <w:rPr>
                <w:bCs/>
                <w:sz w:val="22"/>
                <w:szCs w:val="22"/>
                <w:lang w:eastAsia="zh-CN"/>
              </w:rPr>
              <w:t>43603011548</w:t>
            </w:r>
          </w:p>
          <w:p w14:paraId="2480CE0B" w14:textId="1E27B0AF" w:rsidR="00917DC7" w:rsidRPr="00917DC7" w:rsidRDefault="00917DC7" w:rsidP="00A23DF5">
            <w:pPr>
              <w:suppressAutoHyphens/>
              <w:spacing w:line="360" w:lineRule="auto"/>
              <w:rPr>
                <w:sz w:val="22"/>
                <w:szCs w:val="22"/>
                <w:lang w:eastAsia="zh-CN"/>
              </w:rPr>
            </w:pPr>
            <w:r w:rsidRPr="00917DC7">
              <w:rPr>
                <w:sz w:val="22"/>
                <w:szCs w:val="22"/>
                <w:lang w:eastAsia="zh-CN"/>
              </w:rPr>
              <w:t>Adrese: P</w:t>
            </w:r>
            <w:r w:rsidR="009D1E8A">
              <w:rPr>
                <w:sz w:val="22"/>
                <w:szCs w:val="22"/>
                <w:lang w:eastAsia="zh-CN"/>
              </w:rPr>
              <w:t>ulkveža Brieža iela 26,</w:t>
            </w:r>
          </w:p>
          <w:p w14:paraId="7C6D32B1" w14:textId="33C95917" w:rsidR="00917DC7" w:rsidRPr="00917DC7" w:rsidRDefault="009D1E8A" w:rsidP="00A23DF5">
            <w:pPr>
              <w:suppressAutoHyphens/>
              <w:spacing w:line="360" w:lineRule="auto"/>
              <w:rPr>
                <w:sz w:val="22"/>
                <w:szCs w:val="22"/>
                <w:lang w:eastAsia="zh-CN"/>
              </w:rPr>
            </w:pPr>
            <w:r>
              <w:rPr>
                <w:sz w:val="22"/>
                <w:szCs w:val="22"/>
                <w:lang w:eastAsia="zh-CN"/>
              </w:rPr>
              <w:t>Jelgava</w:t>
            </w:r>
            <w:r w:rsidR="00917DC7" w:rsidRPr="00917DC7">
              <w:rPr>
                <w:sz w:val="22"/>
                <w:szCs w:val="22"/>
                <w:lang w:eastAsia="zh-CN"/>
              </w:rPr>
              <w:t>, LV</w:t>
            </w:r>
            <w:r>
              <w:rPr>
                <w:sz w:val="22"/>
                <w:szCs w:val="22"/>
                <w:lang w:eastAsia="zh-CN"/>
              </w:rPr>
              <w:t>-3007</w:t>
            </w:r>
          </w:p>
          <w:p w14:paraId="043EA112" w14:textId="0E4A6806" w:rsidR="00917DC7" w:rsidRPr="00917DC7" w:rsidRDefault="009D1E8A" w:rsidP="00A23DF5">
            <w:pPr>
              <w:suppressAutoHyphens/>
              <w:spacing w:line="360" w:lineRule="auto"/>
              <w:rPr>
                <w:sz w:val="22"/>
                <w:szCs w:val="22"/>
                <w:lang w:eastAsia="zh-CN"/>
              </w:rPr>
            </w:pPr>
            <w:r>
              <w:rPr>
                <w:sz w:val="22"/>
                <w:szCs w:val="22"/>
                <w:lang w:eastAsia="zh-CN"/>
              </w:rPr>
              <w:t>K</w:t>
            </w:r>
            <w:r w:rsidR="00917DC7" w:rsidRPr="00917DC7">
              <w:rPr>
                <w:sz w:val="22"/>
                <w:szCs w:val="22"/>
                <w:lang w:eastAsia="zh-CN"/>
              </w:rPr>
              <w:t>ont</w:t>
            </w:r>
            <w:r>
              <w:rPr>
                <w:sz w:val="22"/>
                <w:szCs w:val="22"/>
                <w:lang w:eastAsia="zh-CN"/>
              </w:rPr>
              <w:t>a Nr.:</w:t>
            </w:r>
          </w:p>
          <w:p w14:paraId="327C563E" w14:textId="00DE5CDF" w:rsidR="00917DC7" w:rsidRPr="00917DC7" w:rsidRDefault="009D1E8A" w:rsidP="00A23DF5">
            <w:pPr>
              <w:suppressAutoHyphens/>
              <w:spacing w:line="360" w:lineRule="auto"/>
              <w:jc w:val="both"/>
              <w:rPr>
                <w:sz w:val="22"/>
                <w:szCs w:val="22"/>
                <w:lang w:eastAsia="zh-CN"/>
              </w:rPr>
            </w:pPr>
            <w:r>
              <w:rPr>
                <w:sz w:val="22"/>
                <w:szCs w:val="22"/>
                <w:lang w:eastAsia="zh-CN"/>
              </w:rPr>
              <w:t>Kods:</w:t>
            </w:r>
            <w:r w:rsidR="00917DC7" w:rsidRPr="00917DC7">
              <w:rPr>
                <w:sz w:val="22"/>
                <w:szCs w:val="22"/>
                <w:lang w:eastAsia="zh-CN"/>
              </w:rPr>
              <w:t xml:space="preserve"> </w:t>
            </w:r>
          </w:p>
          <w:p w14:paraId="67055147" w14:textId="77777777" w:rsidR="00917DC7" w:rsidRPr="00917DC7" w:rsidRDefault="00917DC7" w:rsidP="00A23DF5">
            <w:pPr>
              <w:suppressAutoHyphens/>
              <w:spacing w:line="360" w:lineRule="auto"/>
              <w:jc w:val="both"/>
              <w:rPr>
                <w:sz w:val="22"/>
                <w:szCs w:val="22"/>
                <w:lang w:eastAsia="zh-CN"/>
              </w:rPr>
            </w:pPr>
          </w:p>
          <w:p w14:paraId="520BF8F1" w14:textId="2E066277" w:rsidR="00917DC7" w:rsidRDefault="00917DC7" w:rsidP="00A23DF5">
            <w:pPr>
              <w:suppressAutoHyphens/>
              <w:spacing w:line="360" w:lineRule="auto"/>
              <w:jc w:val="both"/>
              <w:rPr>
                <w:sz w:val="22"/>
                <w:szCs w:val="22"/>
                <w:lang w:eastAsia="zh-CN"/>
              </w:rPr>
            </w:pPr>
          </w:p>
          <w:p w14:paraId="45FC3B82" w14:textId="7883C09E" w:rsidR="009D1E8A" w:rsidRDefault="009D1E8A" w:rsidP="00A23DF5">
            <w:pPr>
              <w:suppressAutoHyphens/>
              <w:spacing w:line="360" w:lineRule="auto"/>
              <w:jc w:val="both"/>
              <w:rPr>
                <w:sz w:val="22"/>
                <w:szCs w:val="22"/>
                <w:lang w:eastAsia="zh-CN"/>
              </w:rPr>
            </w:pPr>
          </w:p>
          <w:p w14:paraId="718157CB" w14:textId="57243EBF" w:rsidR="009D1E8A" w:rsidRPr="00917DC7" w:rsidRDefault="009D1E8A" w:rsidP="00A23DF5">
            <w:pPr>
              <w:suppressAutoHyphens/>
              <w:spacing w:line="360" w:lineRule="auto"/>
              <w:jc w:val="both"/>
              <w:rPr>
                <w:sz w:val="22"/>
                <w:szCs w:val="22"/>
                <w:lang w:eastAsia="zh-CN"/>
              </w:rPr>
            </w:pPr>
            <w:r>
              <w:rPr>
                <w:sz w:val="22"/>
                <w:szCs w:val="22"/>
                <w:lang w:eastAsia="zh-CN"/>
              </w:rPr>
              <w:t>SIA “Jelgavas nekustamā īpašuma pārvalde”</w:t>
            </w:r>
          </w:p>
          <w:p w14:paraId="305A21D3" w14:textId="17BAAD6E" w:rsidR="00917DC7" w:rsidRDefault="009D1E8A" w:rsidP="00A23DF5">
            <w:pPr>
              <w:suppressAutoHyphens/>
              <w:spacing w:line="360" w:lineRule="auto"/>
              <w:rPr>
                <w:sz w:val="22"/>
                <w:szCs w:val="22"/>
                <w:lang w:eastAsia="zh-CN"/>
              </w:rPr>
            </w:pPr>
            <w:r>
              <w:rPr>
                <w:sz w:val="22"/>
                <w:szCs w:val="22"/>
                <w:lang w:eastAsia="zh-CN"/>
              </w:rPr>
              <w:t>Valdes loceklis Juris Vidžis</w:t>
            </w:r>
          </w:p>
          <w:p w14:paraId="6F9C0596" w14:textId="4F8F4746" w:rsidR="009D1E8A" w:rsidRDefault="009D1E8A" w:rsidP="00A23DF5">
            <w:pPr>
              <w:suppressAutoHyphens/>
              <w:spacing w:line="360" w:lineRule="auto"/>
              <w:rPr>
                <w:sz w:val="22"/>
                <w:szCs w:val="22"/>
                <w:lang w:eastAsia="zh-CN"/>
              </w:rPr>
            </w:pPr>
          </w:p>
          <w:p w14:paraId="46AE24F7" w14:textId="77777777" w:rsidR="009D1E8A" w:rsidRPr="00917DC7" w:rsidRDefault="009D1E8A" w:rsidP="00A23DF5">
            <w:pPr>
              <w:suppressAutoHyphens/>
              <w:spacing w:line="360" w:lineRule="auto"/>
              <w:rPr>
                <w:sz w:val="22"/>
                <w:szCs w:val="22"/>
                <w:lang w:eastAsia="zh-CN"/>
              </w:rPr>
            </w:pPr>
          </w:p>
          <w:p w14:paraId="0CD06130" w14:textId="77777777" w:rsidR="00917DC7" w:rsidRPr="00917DC7" w:rsidRDefault="00917DC7" w:rsidP="00A23DF5">
            <w:pPr>
              <w:suppressAutoHyphens/>
              <w:spacing w:line="360" w:lineRule="auto"/>
              <w:rPr>
                <w:sz w:val="22"/>
                <w:szCs w:val="22"/>
                <w:lang w:eastAsia="zh-CN"/>
              </w:rPr>
            </w:pPr>
            <w:r w:rsidRPr="00917DC7">
              <w:rPr>
                <w:sz w:val="22"/>
                <w:szCs w:val="22"/>
                <w:lang w:eastAsia="zh-CN"/>
              </w:rPr>
              <w:t xml:space="preserve">________________________ </w:t>
            </w:r>
          </w:p>
          <w:p w14:paraId="312D377E" w14:textId="410B2CD6" w:rsidR="00917DC7" w:rsidRPr="00917DC7" w:rsidRDefault="00917DC7" w:rsidP="00A23DF5">
            <w:pPr>
              <w:suppressAutoHyphens/>
              <w:spacing w:line="360" w:lineRule="auto"/>
              <w:jc w:val="both"/>
              <w:rPr>
                <w:b/>
                <w:sz w:val="22"/>
                <w:szCs w:val="22"/>
                <w:lang w:eastAsia="zh-CN"/>
              </w:rPr>
            </w:pPr>
            <w:r w:rsidRPr="00917DC7">
              <w:rPr>
                <w:sz w:val="22"/>
                <w:szCs w:val="22"/>
                <w:lang w:eastAsia="zh-CN"/>
              </w:rPr>
              <w:t xml:space="preserve">Paraksts </w:t>
            </w:r>
          </w:p>
          <w:p w14:paraId="2EB6BA6F" w14:textId="77777777" w:rsidR="00917DC7" w:rsidRPr="00917DC7" w:rsidRDefault="00917DC7" w:rsidP="00A23DF5">
            <w:pPr>
              <w:suppressAutoHyphens/>
              <w:spacing w:line="360" w:lineRule="auto"/>
              <w:jc w:val="both"/>
              <w:rPr>
                <w:b/>
                <w:sz w:val="22"/>
                <w:szCs w:val="22"/>
                <w:lang w:eastAsia="zh-CN"/>
              </w:rPr>
            </w:pPr>
          </w:p>
          <w:p w14:paraId="331B101D" w14:textId="77777777" w:rsidR="00917DC7" w:rsidRPr="00917DC7" w:rsidRDefault="00917DC7" w:rsidP="00A23DF5">
            <w:pPr>
              <w:suppressAutoHyphens/>
              <w:spacing w:line="360" w:lineRule="auto"/>
              <w:jc w:val="both"/>
              <w:rPr>
                <w:b/>
                <w:sz w:val="22"/>
                <w:szCs w:val="22"/>
                <w:lang w:eastAsia="zh-CN"/>
              </w:rPr>
            </w:pPr>
          </w:p>
          <w:p w14:paraId="30BDB588" w14:textId="007C7117" w:rsidR="00917DC7" w:rsidRPr="00917DC7" w:rsidRDefault="00917DC7" w:rsidP="00A23DF5">
            <w:pPr>
              <w:suppressAutoHyphens/>
              <w:spacing w:line="360" w:lineRule="auto"/>
              <w:jc w:val="both"/>
              <w:rPr>
                <w:b/>
                <w:sz w:val="22"/>
                <w:szCs w:val="22"/>
                <w:lang w:eastAsia="zh-CN"/>
              </w:rPr>
            </w:pPr>
          </w:p>
          <w:p w14:paraId="78E9EE3B" w14:textId="77777777" w:rsidR="00917DC7" w:rsidRPr="00917DC7" w:rsidRDefault="00917DC7" w:rsidP="00A23DF5">
            <w:pPr>
              <w:suppressAutoHyphens/>
              <w:spacing w:line="360" w:lineRule="auto"/>
              <w:jc w:val="both"/>
              <w:rPr>
                <w:sz w:val="22"/>
                <w:szCs w:val="22"/>
                <w:lang w:eastAsia="zh-CN"/>
              </w:rPr>
            </w:pPr>
          </w:p>
        </w:tc>
        <w:tc>
          <w:tcPr>
            <w:tcW w:w="5184" w:type="dxa"/>
            <w:shd w:val="clear" w:color="auto" w:fill="auto"/>
          </w:tcPr>
          <w:p w14:paraId="416546BE" w14:textId="77777777" w:rsidR="00917DC7" w:rsidRPr="00917DC7" w:rsidRDefault="00917DC7" w:rsidP="00A23DF5">
            <w:pPr>
              <w:suppressAutoHyphens/>
              <w:spacing w:line="360" w:lineRule="auto"/>
              <w:rPr>
                <w:b/>
                <w:sz w:val="22"/>
                <w:szCs w:val="22"/>
                <w:lang w:eastAsia="zh-CN"/>
              </w:rPr>
            </w:pPr>
          </w:p>
          <w:p w14:paraId="6557C3DC" w14:textId="4C10AB53" w:rsidR="00917DC7" w:rsidRPr="00917DC7" w:rsidRDefault="00917DC7" w:rsidP="00A23DF5">
            <w:pPr>
              <w:suppressAutoHyphens/>
              <w:spacing w:line="360" w:lineRule="auto"/>
              <w:rPr>
                <w:b/>
                <w:sz w:val="22"/>
                <w:szCs w:val="22"/>
                <w:lang w:eastAsia="zh-CN"/>
              </w:rPr>
            </w:pPr>
            <w:r w:rsidRPr="00917DC7">
              <w:rPr>
                <w:b/>
                <w:sz w:val="22"/>
                <w:szCs w:val="22"/>
                <w:lang w:eastAsia="zh-CN"/>
              </w:rPr>
              <w:t>Izpildītājs:</w:t>
            </w:r>
          </w:p>
          <w:p w14:paraId="7301AAC8" w14:textId="77777777" w:rsidR="00917DC7" w:rsidRPr="00917DC7" w:rsidRDefault="00917DC7" w:rsidP="00A23DF5">
            <w:pPr>
              <w:suppressAutoHyphens/>
              <w:spacing w:line="360" w:lineRule="auto"/>
              <w:rPr>
                <w:sz w:val="22"/>
                <w:szCs w:val="22"/>
                <w:lang w:eastAsia="zh-CN"/>
              </w:rPr>
            </w:pPr>
          </w:p>
          <w:p w14:paraId="35A4301A" w14:textId="73E69F73" w:rsidR="00917DC7" w:rsidRPr="00917DC7" w:rsidRDefault="00DF0966" w:rsidP="00A23DF5">
            <w:pPr>
              <w:suppressAutoHyphens/>
              <w:spacing w:line="360" w:lineRule="auto"/>
              <w:rPr>
                <w:sz w:val="22"/>
                <w:szCs w:val="22"/>
                <w:lang w:eastAsia="zh-CN"/>
              </w:rPr>
            </w:pPr>
            <w:r>
              <w:rPr>
                <w:sz w:val="22"/>
                <w:szCs w:val="22"/>
                <w:lang w:eastAsia="zh-CN"/>
              </w:rPr>
              <w:t>Nosaukums:</w:t>
            </w:r>
          </w:p>
          <w:p w14:paraId="76D634C0" w14:textId="44CA52FE" w:rsidR="00917DC7" w:rsidRPr="00917DC7" w:rsidRDefault="005C3692" w:rsidP="00A23DF5">
            <w:pPr>
              <w:suppressAutoHyphens/>
              <w:spacing w:line="360" w:lineRule="auto"/>
              <w:rPr>
                <w:sz w:val="22"/>
                <w:szCs w:val="22"/>
                <w:lang w:eastAsia="zh-CN"/>
              </w:rPr>
            </w:pPr>
            <w:r>
              <w:rPr>
                <w:sz w:val="22"/>
                <w:szCs w:val="22"/>
                <w:lang w:eastAsia="zh-CN"/>
              </w:rPr>
              <w:t>R</w:t>
            </w:r>
            <w:r w:rsidR="00917DC7" w:rsidRPr="00917DC7">
              <w:rPr>
                <w:sz w:val="22"/>
                <w:szCs w:val="22"/>
                <w:lang w:eastAsia="zh-CN"/>
              </w:rPr>
              <w:t xml:space="preserve">eģ. </w:t>
            </w:r>
            <w:r>
              <w:rPr>
                <w:sz w:val="22"/>
                <w:szCs w:val="22"/>
                <w:lang w:eastAsia="zh-CN"/>
              </w:rPr>
              <w:t>N</w:t>
            </w:r>
            <w:r w:rsidR="00917DC7" w:rsidRPr="00917DC7">
              <w:rPr>
                <w:sz w:val="22"/>
                <w:szCs w:val="22"/>
                <w:lang w:eastAsia="zh-CN"/>
              </w:rPr>
              <w:t xml:space="preserve">r.: </w:t>
            </w:r>
          </w:p>
          <w:p w14:paraId="12B2ABC1" w14:textId="6F7968B0" w:rsidR="00917DC7" w:rsidRDefault="00917DC7" w:rsidP="00A23DF5">
            <w:pPr>
              <w:suppressAutoHyphens/>
              <w:spacing w:line="360" w:lineRule="auto"/>
              <w:rPr>
                <w:sz w:val="22"/>
                <w:szCs w:val="22"/>
                <w:lang w:eastAsia="zh-CN"/>
              </w:rPr>
            </w:pPr>
            <w:r w:rsidRPr="00917DC7">
              <w:rPr>
                <w:sz w:val="22"/>
                <w:szCs w:val="22"/>
                <w:lang w:eastAsia="zh-CN"/>
              </w:rPr>
              <w:t xml:space="preserve">Adrese: </w:t>
            </w:r>
          </w:p>
          <w:p w14:paraId="1FB20B98" w14:textId="77777777" w:rsidR="00E66240" w:rsidRPr="00917DC7" w:rsidRDefault="00E66240" w:rsidP="00A23DF5">
            <w:pPr>
              <w:suppressAutoHyphens/>
              <w:spacing w:line="360" w:lineRule="auto"/>
              <w:rPr>
                <w:sz w:val="22"/>
                <w:szCs w:val="22"/>
                <w:lang w:eastAsia="zh-CN"/>
              </w:rPr>
            </w:pPr>
          </w:p>
          <w:p w14:paraId="6B73C448" w14:textId="3A51CFF5" w:rsidR="00917DC7" w:rsidRPr="00917DC7" w:rsidRDefault="009D1E8A" w:rsidP="00A23DF5">
            <w:pPr>
              <w:suppressAutoHyphens/>
              <w:spacing w:line="360" w:lineRule="auto"/>
              <w:rPr>
                <w:sz w:val="22"/>
                <w:szCs w:val="22"/>
                <w:lang w:eastAsia="zh-CN"/>
              </w:rPr>
            </w:pPr>
            <w:r>
              <w:rPr>
                <w:sz w:val="22"/>
                <w:szCs w:val="22"/>
                <w:lang w:eastAsia="zh-CN"/>
              </w:rPr>
              <w:t>Konta Nr.:</w:t>
            </w:r>
          </w:p>
          <w:p w14:paraId="533DEEB3" w14:textId="7C051FB8" w:rsidR="00917DC7" w:rsidRPr="00917DC7" w:rsidRDefault="009D1E8A" w:rsidP="00A23DF5">
            <w:pPr>
              <w:suppressAutoHyphens/>
              <w:spacing w:line="360" w:lineRule="auto"/>
              <w:jc w:val="both"/>
              <w:rPr>
                <w:sz w:val="22"/>
                <w:szCs w:val="22"/>
                <w:lang w:eastAsia="zh-CN"/>
              </w:rPr>
            </w:pPr>
            <w:r>
              <w:rPr>
                <w:sz w:val="22"/>
                <w:szCs w:val="22"/>
                <w:lang w:eastAsia="zh-CN"/>
              </w:rPr>
              <w:t>Kods:</w:t>
            </w:r>
          </w:p>
          <w:p w14:paraId="09FB1C47" w14:textId="77777777" w:rsidR="00917DC7" w:rsidRPr="00917DC7" w:rsidRDefault="00917DC7" w:rsidP="00A23DF5">
            <w:pPr>
              <w:suppressAutoHyphens/>
              <w:spacing w:line="360" w:lineRule="auto"/>
              <w:rPr>
                <w:sz w:val="22"/>
                <w:szCs w:val="22"/>
                <w:lang w:eastAsia="zh-CN"/>
              </w:rPr>
            </w:pPr>
          </w:p>
          <w:p w14:paraId="062E6CCE" w14:textId="717FF875" w:rsidR="00917DC7" w:rsidRDefault="00917DC7" w:rsidP="00A23DF5">
            <w:pPr>
              <w:suppressAutoHyphens/>
              <w:spacing w:line="360" w:lineRule="auto"/>
              <w:rPr>
                <w:sz w:val="22"/>
                <w:szCs w:val="22"/>
                <w:lang w:eastAsia="zh-CN"/>
              </w:rPr>
            </w:pPr>
          </w:p>
          <w:p w14:paraId="556BA01B" w14:textId="77777777" w:rsidR="00DF0966" w:rsidRPr="00917DC7" w:rsidRDefault="00DF0966" w:rsidP="00A23DF5">
            <w:pPr>
              <w:suppressAutoHyphens/>
              <w:spacing w:line="360" w:lineRule="auto"/>
              <w:rPr>
                <w:sz w:val="22"/>
                <w:szCs w:val="22"/>
                <w:lang w:eastAsia="zh-CN"/>
              </w:rPr>
            </w:pPr>
          </w:p>
          <w:p w14:paraId="3E10C818" w14:textId="7262F656" w:rsidR="00917DC7" w:rsidRPr="00917DC7" w:rsidRDefault="009D1E8A" w:rsidP="00A23DF5">
            <w:pPr>
              <w:suppressAutoHyphens/>
              <w:spacing w:line="360" w:lineRule="auto"/>
              <w:rPr>
                <w:sz w:val="22"/>
                <w:szCs w:val="22"/>
                <w:lang w:eastAsia="zh-CN"/>
              </w:rPr>
            </w:pPr>
            <w:r>
              <w:rPr>
                <w:sz w:val="22"/>
                <w:szCs w:val="22"/>
                <w:lang w:eastAsia="zh-CN"/>
              </w:rPr>
              <w:t>________________________</w:t>
            </w:r>
          </w:p>
          <w:p w14:paraId="24D91AF8" w14:textId="77777777" w:rsidR="00917DC7" w:rsidRPr="00917DC7" w:rsidRDefault="00917DC7" w:rsidP="00A23DF5">
            <w:pPr>
              <w:suppressAutoHyphens/>
              <w:spacing w:line="360" w:lineRule="auto"/>
              <w:rPr>
                <w:sz w:val="22"/>
                <w:szCs w:val="22"/>
                <w:lang w:eastAsia="zh-CN"/>
              </w:rPr>
            </w:pPr>
          </w:p>
          <w:p w14:paraId="35183DB2" w14:textId="0C73902D" w:rsidR="009D1E8A" w:rsidRDefault="009D1E8A" w:rsidP="00A23DF5">
            <w:pPr>
              <w:suppressAutoHyphens/>
              <w:spacing w:line="360" w:lineRule="auto"/>
              <w:rPr>
                <w:sz w:val="22"/>
                <w:szCs w:val="22"/>
                <w:lang w:eastAsia="zh-CN"/>
              </w:rPr>
            </w:pPr>
          </w:p>
          <w:p w14:paraId="486ECC8A" w14:textId="77777777" w:rsidR="00E66240" w:rsidRDefault="00E66240" w:rsidP="00A23DF5">
            <w:pPr>
              <w:suppressAutoHyphens/>
              <w:spacing w:line="360" w:lineRule="auto"/>
              <w:rPr>
                <w:sz w:val="22"/>
                <w:szCs w:val="22"/>
                <w:lang w:eastAsia="zh-CN"/>
              </w:rPr>
            </w:pPr>
          </w:p>
          <w:p w14:paraId="0036BFE5" w14:textId="28748DF6" w:rsidR="00917DC7" w:rsidRPr="00917DC7" w:rsidRDefault="00917DC7" w:rsidP="00A23DF5">
            <w:pPr>
              <w:suppressAutoHyphens/>
              <w:spacing w:line="360" w:lineRule="auto"/>
              <w:rPr>
                <w:sz w:val="22"/>
                <w:szCs w:val="22"/>
                <w:lang w:eastAsia="zh-CN"/>
              </w:rPr>
            </w:pPr>
            <w:r w:rsidRPr="00917DC7">
              <w:rPr>
                <w:sz w:val="22"/>
                <w:szCs w:val="22"/>
                <w:lang w:eastAsia="zh-CN"/>
              </w:rPr>
              <w:t>________________</w:t>
            </w:r>
            <w:r w:rsidR="009D1E8A">
              <w:rPr>
                <w:sz w:val="22"/>
                <w:szCs w:val="22"/>
                <w:lang w:eastAsia="zh-CN"/>
              </w:rPr>
              <w:t>________</w:t>
            </w:r>
            <w:r w:rsidRPr="00917DC7">
              <w:rPr>
                <w:sz w:val="22"/>
                <w:szCs w:val="22"/>
                <w:lang w:eastAsia="zh-CN"/>
              </w:rPr>
              <w:t xml:space="preserve"> </w:t>
            </w:r>
          </w:p>
          <w:p w14:paraId="4F6C6D96" w14:textId="64C3F165" w:rsidR="00917DC7" w:rsidRPr="00917DC7" w:rsidRDefault="00917DC7" w:rsidP="00A23DF5">
            <w:pPr>
              <w:suppressAutoHyphens/>
              <w:spacing w:line="360" w:lineRule="auto"/>
              <w:jc w:val="both"/>
              <w:rPr>
                <w:b/>
                <w:sz w:val="22"/>
                <w:szCs w:val="22"/>
                <w:lang w:eastAsia="zh-CN"/>
              </w:rPr>
            </w:pPr>
            <w:r w:rsidRPr="00917DC7">
              <w:rPr>
                <w:sz w:val="22"/>
                <w:szCs w:val="22"/>
                <w:lang w:eastAsia="zh-CN"/>
              </w:rPr>
              <w:t xml:space="preserve">Paraksts </w:t>
            </w:r>
          </w:p>
          <w:p w14:paraId="0DB4F295" w14:textId="77777777" w:rsidR="00917DC7" w:rsidRPr="00917DC7" w:rsidRDefault="00917DC7" w:rsidP="00A23DF5">
            <w:pPr>
              <w:suppressAutoHyphens/>
              <w:spacing w:line="360" w:lineRule="auto"/>
              <w:rPr>
                <w:sz w:val="22"/>
                <w:szCs w:val="22"/>
                <w:lang w:eastAsia="zh-CN"/>
              </w:rPr>
            </w:pPr>
          </w:p>
          <w:p w14:paraId="71CAECE2" w14:textId="77777777" w:rsidR="00917DC7" w:rsidRPr="00917DC7" w:rsidRDefault="00917DC7" w:rsidP="00A23DF5">
            <w:pPr>
              <w:suppressAutoHyphens/>
              <w:spacing w:line="360" w:lineRule="auto"/>
              <w:rPr>
                <w:sz w:val="22"/>
                <w:szCs w:val="22"/>
                <w:lang w:eastAsia="zh-CN"/>
              </w:rPr>
            </w:pPr>
          </w:p>
          <w:p w14:paraId="10EE8122" w14:textId="77777777" w:rsidR="00917DC7" w:rsidRPr="00917DC7" w:rsidRDefault="00917DC7" w:rsidP="00A23DF5">
            <w:pPr>
              <w:suppressAutoHyphens/>
              <w:spacing w:line="360" w:lineRule="auto"/>
              <w:rPr>
                <w:sz w:val="22"/>
                <w:szCs w:val="22"/>
                <w:lang w:eastAsia="zh-CN"/>
              </w:rPr>
            </w:pPr>
          </w:p>
          <w:p w14:paraId="28DC9F8A" w14:textId="77777777" w:rsidR="00917DC7" w:rsidRPr="00917DC7" w:rsidRDefault="00917DC7" w:rsidP="00A23DF5">
            <w:pPr>
              <w:suppressAutoHyphens/>
              <w:spacing w:line="360" w:lineRule="auto"/>
              <w:rPr>
                <w:sz w:val="22"/>
                <w:szCs w:val="22"/>
                <w:lang w:eastAsia="zh-CN"/>
              </w:rPr>
            </w:pPr>
          </w:p>
          <w:p w14:paraId="32E12EBA" w14:textId="77777777" w:rsidR="00917DC7" w:rsidRPr="00917DC7" w:rsidRDefault="00917DC7" w:rsidP="00A23DF5">
            <w:pPr>
              <w:suppressAutoHyphens/>
              <w:spacing w:line="360" w:lineRule="auto"/>
              <w:rPr>
                <w:sz w:val="22"/>
                <w:szCs w:val="22"/>
                <w:lang w:eastAsia="zh-CN"/>
              </w:rPr>
            </w:pPr>
          </w:p>
          <w:p w14:paraId="03CA54E4" w14:textId="77777777" w:rsidR="00917DC7" w:rsidRPr="00917DC7" w:rsidRDefault="00917DC7" w:rsidP="00A23DF5">
            <w:pPr>
              <w:suppressAutoHyphens/>
              <w:spacing w:line="360" w:lineRule="auto"/>
              <w:rPr>
                <w:sz w:val="22"/>
                <w:szCs w:val="22"/>
                <w:lang w:eastAsia="zh-CN"/>
              </w:rPr>
            </w:pPr>
          </w:p>
          <w:p w14:paraId="04274E9A" w14:textId="77777777" w:rsidR="00917DC7" w:rsidRPr="00917DC7" w:rsidRDefault="00917DC7" w:rsidP="00A23DF5">
            <w:pPr>
              <w:suppressAutoHyphens/>
              <w:spacing w:line="360" w:lineRule="auto"/>
              <w:jc w:val="both"/>
              <w:rPr>
                <w:sz w:val="22"/>
                <w:szCs w:val="22"/>
                <w:lang w:eastAsia="zh-CN"/>
              </w:rPr>
            </w:pPr>
          </w:p>
        </w:tc>
      </w:tr>
    </w:tbl>
    <w:p w14:paraId="51635C2B" w14:textId="5D9666FD" w:rsidR="00227B33" w:rsidRDefault="00227B33">
      <w:pPr>
        <w:rPr>
          <w:iCs/>
        </w:rPr>
      </w:pPr>
    </w:p>
    <w:p w14:paraId="6DF9CF6D" w14:textId="2397686F" w:rsidR="000E406D" w:rsidRDefault="000E406D">
      <w:pPr>
        <w:rPr>
          <w:iCs/>
        </w:rPr>
      </w:pPr>
    </w:p>
    <w:p w14:paraId="028E2A18" w14:textId="22F17DF0" w:rsidR="000E406D" w:rsidRDefault="000E406D">
      <w:pPr>
        <w:rPr>
          <w:iCs/>
        </w:rPr>
      </w:pPr>
    </w:p>
    <w:p w14:paraId="257921E7" w14:textId="331670DD" w:rsidR="000E406D" w:rsidRDefault="000E406D">
      <w:pPr>
        <w:rPr>
          <w:iCs/>
        </w:rPr>
      </w:pPr>
    </w:p>
    <w:p w14:paraId="7EF48EDF" w14:textId="04C261E7" w:rsidR="000E406D" w:rsidRDefault="000E406D">
      <w:pPr>
        <w:rPr>
          <w:iCs/>
        </w:rPr>
      </w:pPr>
    </w:p>
    <w:p w14:paraId="30328DDF" w14:textId="1E796B45" w:rsidR="00F45614" w:rsidRDefault="00F45614">
      <w:pPr>
        <w:rPr>
          <w:iCs/>
        </w:rPr>
      </w:pPr>
    </w:p>
    <w:p w14:paraId="331505F1" w14:textId="4891BA27" w:rsidR="00F45614" w:rsidRDefault="00F45614">
      <w:pPr>
        <w:rPr>
          <w:iCs/>
        </w:rPr>
      </w:pPr>
    </w:p>
    <w:p w14:paraId="199F4E93" w14:textId="0F96202B" w:rsidR="00F45614" w:rsidRDefault="00F45614">
      <w:pPr>
        <w:rPr>
          <w:iCs/>
        </w:rPr>
      </w:pPr>
    </w:p>
    <w:p w14:paraId="0D5CBF08" w14:textId="3A194C3B" w:rsidR="00F45614" w:rsidRDefault="00F45614">
      <w:pPr>
        <w:rPr>
          <w:iCs/>
        </w:rPr>
      </w:pPr>
    </w:p>
    <w:p w14:paraId="778E415B" w14:textId="276E3CAB" w:rsidR="00F45614" w:rsidRDefault="00F45614">
      <w:pPr>
        <w:rPr>
          <w:iCs/>
        </w:rPr>
      </w:pPr>
    </w:p>
    <w:p w14:paraId="4B1A224B" w14:textId="44A27D99" w:rsidR="00F45614" w:rsidRDefault="00F45614">
      <w:pPr>
        <w:rPr>
          <w:iCs/>
        </w:rPr>
      </w:pPr>
    </w:p>
    <w:p w14:paraId="28B93511" w14:textId="6435A8E3" w:rsidR="00F45614" w:rsidRDefault="00F45614">
      <w:pPr>
        <w:rPr>
          <w:iCs/>
        </w:rPr>
      </w:pPr>
    </w:p>
    <w:p w14:paraId="799CF2E3" w14:textId="151EFA49" w:rsidR="00F45614" w:rsidRDefault="00F45614">
      <w:pPr>
        <w:rPr>
          <w:iCs/>
        </w:rPr>
      </w:pPr>
    </w:p>
    <w:p w14:paraId="607473E5" w14:textId="00EFE027" w:rsidR="00F45614" w:rsidRDefault="00F45614">
      <w:pPr>
        <w:rPr>
          <w:iCs/>
        </w:rPr>
      </w:pPr>
      <w:r>
        <w:rPr>
          <w:iCs/>
        </w:rPr>
        <w:t>\</w:t>
      </w:r>
    </w:p>
    <w:p w14:paraId="0D76FBFB" w14:textId="28AD8E6C" w:rsidR="00F45614" w:rsidRDefault="00F45614">
      <w:pPr>
        <w:rPr>
          <w:iCs/>
        </w:rPr>
      </w:pPr>
    </w:p>
    <w:p w14:paraId="253D9A18" w14:textId="474D462D" w:rsidR="00F45614" w:rsidRDefault="00F45614">
      <w:pPr>
        <w:rPr>
          <w:iCs/>
        </w:rPr>
      </w:pPr>
    </w:p>
    <w:p w14:paraId="7A89F80F" w14:textId="19FE5987" w:rsidR="00F45614" w:rsidRDefault="00F45614">
      <w:pPr>
        <w:rPr>
          <w:iCs/>
        </w:rPr>
      </w:pPr>
    </w:p>
    <w:p w14:paraId="4DBD501B" w14:textId="77777777" w:rsidR="00F45614" w:rsidRDefault="00F45614">
      <w:pPr>
        <w:rPr>
          <w:iCs/>
        </w:rPr>
      </w:pPr>
    </w:p>
    <w:p w14:paraId="093AC8ED" w14:textId="2F3ACFC4" w:rsidR="000E406D" w:rsidRDefault="000E406D">
      <w:pPr>
        <w:rPr>
          <w:iCs/>
        </w:rPr>
      </w:pPr>
    </w:p>
    <w:p w14:paraId="7E41575C" w14:textId="5C83E5C3" w:rsidR="000E406D" w:rsidRDefault="000E406D" w:rsidP="000E406D">
      <w:pPr>
        <w:pStyle w:val="ListParagraph"/>
        <w:numPr>
          <w:ilvl w:val="0"/>
          <w:numId w:val="15"/>
        </w:numPr>
        <w:jc w:val="right"/>
        <w:rPr>
          <w:b/>
          <w:bCs/>
          <w:iCs/>
          <w:sz w:val="22"/>
          <w:szCs w:val="22"/>
        </w:rPr>
      </w:pPr>
      <w:r>
        <w:rPr>
          <w:b/>
          <w:bCs/>
          <w:iCs/>
          <w:sz w:val="22"/>
          <w:szCs w:val="22"/>
        </w:rPr>
        <w:t>Pielikums līgumam Nr. ______________</w:t>
      </w:r>
    </w:p>
    <w:p w14:paraId="1D513657" w14:textId="50379766" w:rsidR="000E406D" w:rsidRDefault="000E406D" w:rsidP="000E406D">
      <w:pPr>
        <w:pStyle w:val="ListParagraph"/>
        <w:ind w:left="1080"/>
        <w:jc w:val="center"/>
        <w:rPr>
          <w:b/>
          <w:bCs/>
          <w:iCs/>
          <w:sz w:val="22"/>
          <w:szCs w:val="22"/>
        </w:rPr>
      </w:pPr>
    </w:p>
    <w:p w14:paraId="7FB7F86C" w14:textId="4FC2354E" w:rsidR="000E406D" w:rsidRDefault="000E406D" w:rsidP="000E406D">
      <w:pPr>
        <w:pStyle w:val="ListParagraph"/>
        <w:ind w:left="1080"/>
        <w:jc w:val="center"/>
        <w:rPr>
          <w:b/>
          <w:bCs/>
          <w:iCs/>
          <w:sz w:val="22"/>
          <w:szCs w:val="22"/>
        </w:rPr>
      </w:pPr>
    </w:p>
    <w:p w14:paraId="6883C4BB" w14:textId="78CF90F9" w:rsidR="000E406D" w:rsidRDefault="000E406D" w:rsidP="000E406D">
      <w:pPr>
        <w:pStyle w:val="ListParagraph"/>
        <w:ind w:left="1080"/>
        <w:jc w:val="center"/>
        <w:rPr>
          <w:b/>
          <w:bCs/>
          <w:iCs/>
          <w:sz w:val="22"/>
          <w:szCs w:val="22"/>
        </w:rPr>
      </w:pPr>
    </w:p>
    <w:p w14:paraId="4DF98E87" w14:textId="79DDA46F" w:rsidR="000E406D" w:rsidRDefault="000E406D" w:rsidP="000E406D">
      <w:pPr>
        <w:pStyle w:val="ListParagraph"/>
        <w:ind w:left="1080"/>
        <w:jc w:val="center"/>
        <w:rPr>
          <w:b/>
          <w:bCs/>
          <w:iCs/>
          <w:sz w:val="22"/>
          <w:szCs w:val="22"/>
        </w:rPr>
      </w:pPr>
    </w:p>
    <w:p w14:paraId="46FA3CE5" w14:textId="08FEFFBA" w:rsidR="000E406D" w:rsidRDefault="000E406D" w:rsidP="000E406D">
      <w:pPr>
        <w:pStyle w:val="ListParagraph"/>
        <w:ind w:left="1080"/>
        <w:jc w:val="center"/>
        <w:rPr>
          <w:b/>
          <w:bCs/>
          <w:iCs/>
          <w:sz w:val="22"/>
          <w:szCs w:val="22"/>
        </w:rPr>
      </w:pPr>
    </w:p>
    <w:p w14:paraId="39A53094" w14:textId="77777777" w:rsidR="000E406D" w:rsidRDefault="000E406D" w:rsidP="000E406D">
      <w:pPr>
        <w:pStyle w:val="ListParagraph"/>
        <w:ind w:left="1080"/>
        <w:jc w:val="center"/>
        <w:rPr>
          <w:b/>
          <w:bCs/>
          <w:iCs/>
          <w:sz w:val="22"/>
          <w:szCs w:val="22"/>
        </w:rPr>
      </w:pPr>
    </w:p>
    <w:p w14:paraId="086BD704" w14:textId="5D6B4F56" w:rsidR="000E406D" w:rsidRPr="00D552E7" w:rsidRDefault="000E406D" w:rsidP="000E406D">
      <w:pPr>
        <w:jc w:val="center"/>
        <w:rPr>
          <w:b/>
          <w:sz w:val="26"/>
          <w:szCs w:val="26"/>
        </w:rPr>
      </w:pPr>
      <w:bookmarkStart w:id="5" w:name="_Hlk65665173"/>
      <w:r>
        <w:rPr>
          <w:b/>
          <w:sz w:val="26"/>
          <w:szCs w:val="26"/>
        </w:rPr>
        <w:t>TEHNISKĀ SPECIFIKĀCIJA</w:t>
      </w:r>
    </w:p>
    <w:p w14:paraId="2C247B1D" w14:textId="77777777" w:rsidR="000E406D" w:rsidRPr="00D552E7" w:rsidRDefault="000E406D" w:rsidP="000E406D">
      <w:pPr>
        <w:spacing w:line="276" w:lineRule="auto"/>
        <w:jc w:val="center"/>
        <w:rPr>
          <w:b/>
          <w:bCs/>
          <w:iCs/>
          <w:color w:val="000000"/>
          <w:sz w:val="24"/>
          <w:szCs w:val="24"/>
          <w:lang w:eastAsia="en-GB"/>
        </w:rPr>
      </w:pPr>
      <w:r>
        <w:rPr>
          <w:b/>
          <w:bCs/>
          <w:iCs/>
          <w:color w:val="000000"/>
          <w:sz w:val="24"/>
          <w:szCs w:val="24"/>
          <w:lang w:eastAsia="en-GB"/>
        </w:rPr>
        <w:t>Finanšu revīzijas</w:t>
      </w:r>
      <w:r w:rsidRPr="00D552E7">
        <w:rPr>
          <w:b/>
          <w:bCs/>
          <w:iCs/>
          <w:color w:val="000000"/>
          <w:sz w:val="24"/>
          <w:szCs w:val="24"/>
          <w:lang w:eastAsia="en-GB"/>
        </w:rPr>
        <w:t xml:space="preserve"> pakalpojumu sniegšana ēku siltināšanas projekta</w:t>
      </w:r>
      <w:r>
        <w:rPr>
          <w:b/>
          <w:bCs/>
          <w:iCs/>
          <w:color w:val="000000"/>
          <w:sz w:val="24"/>
          <w:szCs w:val="24"/>
          <w:lang w:eastAsia="en-GB"/>
        </w:rPr>
        <w:t xml:space="preserve"> ietvaros</w:t>
      </w:r>
    </w:p>
    <w:p w14:paraId="0E93C607" w14:textId="639A71A5" w:rsidR="000E406D" w:rsidRPr="00D552E7" w:rsidRDefault="000E406D" w:rsidP="000E406D">
      <w:pPr>
        <w:spacing w:line="276" w:lineRule="auto"/>
        <w:jc w:val="center"/>
        <w:rPr>
          <w:iCs/>
          <w:color w:val="000000"/>
          <w:sz w:val="24"/>
          <w:szCs w:val="24"/>
          <w:lang w:eastAsia="en-GB"/>
        </w:rPr>
      </w:pPr>
      <w:r w:rsidRPr="00D552E7">
        <w:rPr>
          <w:iCs/>
          <w:color w:val="000000"/>
          <w:sz w:val="24"/>
          <w:szCs w:val="24"/>
          <w:lang w:eastAsia="en-GB"/>
        </w:rPr>
        <w:t xml:space="preserve">(Iepirkuma identifikācijas Nr. </w:t>
      </w:r>
      <w:r w:rsidRPr="00E62B8D">
        <w:rPr>
          <w:iCs/>
          <w:color w:val="000000"/>
          <w:sz w:val="24"/>
          <w:szCs w:val="24"/>
          <w:lang w:eastAsia="en-GB"/>
        </w:rPr>
        <w:t>SIA ”JNĪP”- 2021-</w:t>
      </w:r>
      <w:r w:rsidR="003C21B0">
        <w:rPr>
          <w:iCs/>
          <w:color w:val="000000"/>
          <w:sz w:val="24"/>
          <w:szCs w:val="24"/>
          <w:lang w:eastAsia="en-GB"/>
        </w:rPr>
        <w:t>7</w:t>
      </w:r>
      <w:r w:rsidRPr="00E62B8D">
        <w:rPr>
          <w:iCs/>
          <w:color w:val="000000"/>
          <w:sz w:val="24"/>
          <w:szCs w:val="24"/>
          <w:lang w:eastAsia="en-GB"/>
        </w:rPr>
        <w:t>)</w:t>
      </w:r>
    </w:p>
    <w:bookmarkEnd w:id="5"/>
    <w:p w14:paraId="64A06375" w14:textId="0DCA82D5" w:rsidR="000E406D" w:rsidRDefault="000E406D" w:rsidP="000E406D">
      <w:pPr>
        <w:pStyle w:val="ListParagraph"/>
        <w:ind w:left="1080"/>
        <w:rPr>
          <w:b/>
          <w:bCs/>
          <w:iCs/>
          <w:sz w:val="22"/>
          <w:szCs w:val="22"/>
        </w:rPr>
      </w:pPr>
    </w:p>
    <w:p w14:paraId="2D09DD47" w14:textId="6E7AB399" w:rsidR="000E406D" w:rsidRDefault="000E406D" w:rsidP="000E406D">
      <w:pPr>
        <w:pStyle w:val="ListParagraph"/>
        <w:ind w:left="1080"/>
        <w:rPr>
          <w:b/>
          <w:bCs/>
          <w:iCs/>
          <w:sz w:val="22"/>
          <w:szCs w:val="22"/>
        </w:rPr>
      </w:pPr>
    </w:p>
    <w:p w14:paraId="7448E75F" w14:textId="2BE10BD8" w:rsidR="000E406D" w:rsidRDefault="000E406D" w:rsidP="000E406D">
      <w:pPr>
        <w:pStyle w:val="ListParagraph"/>
        <w:ind w:left="1080"/>
        <w:rPr>
          <w:b/>
          <w:bCs/>
          <w:iCs/>
          <w:sz w:val="22"/>
          <w:szCs w:val="22"/>
        </w:rPr>
      </w:pPr>
    </w:p>
    <w:p w14:paraId="73901955" w14:textId="7A28D719" w:rsidR="000E406D" w:rsidRDefault="000E406D" w:rsidP="000E406D">
      <w:pPr>
        <w:pStyle w:val="ListParagraph"/>
        <w:ind w:left="1080"/>
        <w:rPr>
          <w:b/>
          <w:bCs/>
          <w:iCs/>
          <w:sz w:val="22"/>
          <w:szCs w:val="22"/>
        </w:rPr>
      </w:pPr>
    </w:p>
    <w:p w14:paraId="0BD0D8CA" w14:textId="661976DA" w:rsidR="000E406D" w:rsidRDefault="000E406D" w:rsidP="000E406D">
      <w:pPr>
        <w:pStyle w:val="ListParagraph"/>
        <w:ind w:left="1080"/>
        <w:rPr>
          <w:b/>
          <w:bCs/>
          <w:iCs/>
          <w:sz w:val="22"/>
          <w:szCs w:val="22"/>
        </w:rPr>
      </w:pPr>
    </w:p>
    <w:p w14:paraId="79F16F3F" w14:textId="3E45ACDD" w:rsidR="000E406D" w:rsidRDefault="000E406D" w:rsidP="000E406D">
      <w:pPr>
        <w:pStyle w:val="ListParagraph"/>
        <w:ind w:left="1080"/>
        <w:rPr>
          <w:b/>
          <w:bCs/>
          <w:iCs/>
          <w:sz w:val="22"/>
          <w:szCs w:val="22"/>
        </w:rPr>
      </w:pPr>
    </w:p>
    <w:p w14:paraId="12056032" w14:textId="734823B2" w:rsidR="000E406D" w:rsidRDefault="000E406D" w:rsidP="000E406D">
      <w:pPr>
        <w:pStyle w:val="ListParagraph"/>
        <w:ind w:left="1080"/>
        <w:rPr>
          <w:b/>
          <w:bCs/>
          <w:iCs/>
          <w:sz w:val="22"/>
          <w:szCs w:val="22"/>
        </w:rPr>
      </w:pPr>
    </w:p>
    <w:p w14:paraId="318E5315" w14:textId="3C162A5D" w:rsidR="000E406D" w:rsidRDefault="000E406D" w:rsidP="000E406D">
      <w:pPr>
        <w:pStyle w:val="ListParagraph"/>
        <w:ind w:left="1080"/>
        <w:rPr>
          <w:b/>
          <w:bCs/>
          <w:iCs/>
          <w:sz w:val="22"/>
          <w:szCs w:val="22"/>
        </w:rPr>
      </w:pPr>
    </w:p>
    <w:p w14:paraId="3964148B" w14:textId="4F74DB68" w:rsidR="000E406D" w:rsidRDefault="000E406D" w:rsidP="000E406D">
      <w:pPr>
        <w:pStyle w:val="ListParagraph"/>
        <w:ind w:left="1080"/>
        <w:rPr>
          <w:b/>
          <w:bCs/>
          <w:iCs/>
          <w:sz w:val="22"/>
          <w:szCs w:val="22"/>
        </w:rPr>
      </w:pPr>
    </w:p>
    <w:p w14:paraId="5112067D" w14:textId="3B8FBDDB" w:rsidR="000E406D" w:rsidRDefault="000E406D" w:rsidP="000E406D">
      <w:pPr>
        <w:pStyle w:val="ListParagraph"/>
        <w:ind w:left="1080"/>
        <w:rPr>
          <w:b/>
          <w:bCs/>
          <w:iCs/>
          <w:sz w:val="22"/>
          <w:szCs w:val="22"/>
        </w:rPr>
      </w:pPr>
    </w:p>
    <w:p w14:paraId="1473493C" w14:textId="25CD51FF" w:rsidR="000E406D" w:rsidRDefault="000E406D" w:rsidP="000E406D">
      <w:pPr>
        <w:pStyle w:val="ListParagraph"/>
        <w:ind w:left="1080"/>
        <w:rPr>
          <w:b/>
          <w:bCs/>
          <w:iCs/>
          <w:sz w:val="22"/>
          <w:szCs w:val="22"/>
        </w:rPr>
      </w:pPr>
    </w:p>
    <w:p w14:paraId="50CF7D40" w14:textId="4304E361" w:rsidR="000E406D" w:rsidRDefault="000E406D" w:rsidP="000E406D">
      <w:pPr>
        <w:pStyle w:val="ListParagraph"/>
        <w:ind w:left="1080"/>
        <w:rPr>
          <w:b/>
          <w:bCs/>
          <w:iCs/>
          <w:sz w:val="22"/>
          <w:szCs w:val="22"/>
        </w:rPr>
      </w:pPr>
    </w:p>
    <w:p w14:paraId="2D93E5FE" w14:textId="1DEB0E61" w:rsidR="000E406D" w:rsidRDefault="000E406D" w:rsidP="000E406D">
      <w:pPr>
        <w:pStyle w:val="ListParagraph"/>
        <w:ind w:left="1080"/>
        <w:rPr>
          <w:b/>
          <w:bCs/>
          <w:iCs/>
          <w:sz w:val="22"/>
          <w:szCs w:val="22"/>
        </w:rPr>
      </w:pPr>
    </w:p>
    <w:p w14:paraId="5D934F31" w14:textId="7751EE3A" w:rsidR="000E406D" w:rsidRDefault="000E406D" w:rsidP="000E406D">
      <w:pPr>
        <w:pStyle w:val="ListParagraph"/>
        <w:ind w:left="1080"/>
        <w:rPr>
          <w:b/>
          <w:bCs/>
          <w:iCs/>
          <w:sz w:val="22"/>
          <w:szCs w:val="22"/>
        </w:rPr>
      </w:pPr>
    </w:p>
    <w:p w14:paraId="1D2D28B3" w14:textId="687F17CB" w:rsidR="000E406D" w:rsidRDefault="000E406D" w:rsidP="000E406D">
      <w:pPr>
        <w:pStyle w:val="ListParagraph"/>
        <w:ind w:left="1080"/>
        <w:rPr>
          <w:b/>
          <w:bCs/>
          <w:iCs/>
          <w:sz w:val="22"/>
          <w:szCs w:val="22"/>
        </w:rPr>
      </w:pPr>
    </w:p>
    <w:p w14:paraId="6EC0AC7F" w14:textId="70A67799" w:rsidR="000E406D" w:rsidRDefault="000E406D" w:rsidP="000E406D">
      <w:pPr>
        <w:pStyle w:val="ListParagraph"/>
        <w:ind w:left="1080"/>
        <w:rPr>
          <w:b/>
          <w:bCs/>
          <w:iCs/>
          <w:sz w:val="22"/>
          <w:szCs w:val="22"/>
        </w:rPr>
      </w:pPr>
    </w:p>
    <w:p w14:paraId="3D472557" w14:textId="6D703EB6" w:rsidR="000E406D" w:rsidRDefault="000E406D" w:rsidP="000E406D">
      <w:pPr>
        <w:pStyle w:val="ListParagraph"/>
        <w:ind w:left="1080"/>
        <w:rPr>
          <w:b/>
          <w:bCs/>
          <w:iCs/>
          <w:sz w:val="22"/>
          <w:szCs w:val="22"/>
        </w:rPr>
      </w:pPr>
    </w:p>
    <w:p w14:paraId="0622D098" w14:textId="00A91018" w:rsidR="000E406D" w:rsidRDefault="000E406D" w:rsidP="000E406D">
      <w:pPr>
        <w:pStyle w:val="ListParagraph"/>
        <w:ind w:left="1080"/>
        <w:rPr>
          <w:b/>
          <w:bCs/>
          <w:iCs/>
          <w:sz w:val="22"/>
          <w:szCs w:val="22"/>
        </w:rPr>
      </w:pPr>
    </w:p>
    <w:p w14:paraId="70DB1706" w14:textId="200F24C3" w:rsidR="000E406D" w:rsidRDefault="000E406D" w:rsidP="000E406D">
      <w:pPr>
        <w:pStyle w:val="ListParagraph"/>
        <w:ind w:left="1080"/>
        <w:rPr>
          <w:b/>
          <w:bCs/>
          <w:iCs/>
          <w:sz w:val="22"/>
          <w:szCs w:val="22"/>
        </w:rPr>
      </w:pPr>
    </w:p>
    <w:p w14:paraId="00021B4B" w14:textId="6BDDC68A" w:rsidR="000E406D" w:rsidRDefault="000E406D" w:rsidP="000E406D">
      <w:pPr>
        <w:pStyle w:val="ListParagraph"/>
        <w:ind w:left="1080"/>
        <w:rPr>
          <w:b/>
          <w:bCs/>
          <w:iCs/>
          <w:sz w:val="22"/>
          <w:szCs w:val="22"/>
        </w:rPr>
      </w:pPr>
    </w:p>
    <w:p w14:paraId="3616821D" w14:textId="188A5C0B" w:rsidR="000E406D" w:rsidRDefault="000E406D" w:rsidP="000E406D">
      <w:pPr>
        <w:pStyle w:val="ListParagraph"/>
        <w:ind w:left="1080"/>
        <w:rPr>
          <w:b/>
          <w:bCs/>
          <w:iCs/>
          <w:sz w:val="22"/>
          <w:szCs w:val="22"/>
        </w:rPr>
      </w:pPr>
    </w:p>
    <w:p w14:paraId="0EF9CCBE" w14:textId="20305816" w:rsidR="000E406D" w:rsidRDefault="000E406D" w:rsidP="000E406D">
      <w:pPr>
        <w:pStyle w:val="ListParagraph"/>
        <w:ind w:left="1080"/>
        <w:rPr>
          <w:b/>
          <w:bCs/>
          <w:iCs/>
          <w:sz w:val="22"/>
          <w:szCs w:val="22"/>
        </w:rPr>
      </w:pPr>
    </w:p>
    <w:p w14:paraId="79B00D45" w14:textId="71FA02A1" w:rsidR="000E406D" w:rsidRDefault="000E406D" w:rsidP="000E406D">
      <w:pPr>
        <w:pStyle w:val="ListParagraph"/>
        <w:ind w:left="1080"/>
        <w:rPr>
          <w:b/>
          <w:bCs/>
          <w:iCs/>
          <w:sz w:val="22"/>
          <w:szCs w:val="22"/>
        </w:rPr>
      </w:pPr>
    </w:p>
    <w:p w14:paraId="1F43D05A" w14:textId="079CDBE6" w:rsidR="000E406D" w:rsidRDefault="000E406D" w:rsidP="000E406D">
      <w:pPr>
        <w:pStyle w:val="ListParagraph"/>
        <w:ind w:left="1080"/>
        <w:rPr>
          <w:b/>
          <w:bCs/>
          <w:iCs/>
          <w:sz w:val="22"/>
          <w:szCs w:val="22"/>
        </w:rPr>
      </w:pPr>
    </w:p>
    <w:p w14:paraId="27ACB9CF" w14:textId="2860F6F8" w:rsidR="000E406D" w:rsidRDefault="000E406D" w:rsidP="000E406D">
      <w:pPr>
        <w:pStyle w:val="ListParagraph"/>
        <w:ind w:left="1080"/>
        <w:rPr>
          <w:b/>
          <w:bCs/>
          <w:iCs/>
          <w:sz w:val="22"/>
          <w:szCs w:val="22"/>
        </w:rPr>
      </w:pPr>
    </w:p>
    <w:p w14:paraId="2AEF477C" w14:textId="38962D26" w:rsidR="000E406D" w:rsidRDefault="000E406D" w:rsidP="000E406D">
      <w:pPr>
        <w:pStyle w:val="ListParagraph"/>
        <w:ind w:left="1080"/>
        <w:rPr>
          <w:b/>
          <w:bCs/>
          <w:iCs/>
          <w:sz w:val="22"/>
          <w:szCs w:val="22"/>
        </w:rPr>
      </w:pPr>
    </w:p>
    <w:p w14:paraId="744EE11F" w14:textId="111F45B2" w:rsidR="000E406D" w:rsidRDefault="000E406D" w:rsidP="000E406D">
      <w:pPr>
        <w:pStyle w:val="ListParagraph"/>
        <w:ind w:left="1080"/>
        <w:rPr>
          <w:b/>
          <w:bCs/>
          <w:iCs/>
          <w:sz w:val="22"/>
          <w:szCs w:val="22"/>
        </w:rPr>
      </w:pPr>
    </w:p>
    <w:p w14:paraId="77C172A3" w14:textId="5357C12A" w:rsidR="000E406D" w:rsidRDefault="000E406D" w:rsidP="000E406D">
      <w:pPr>
        <w:pStyle w:val="ListParagraph"/>
        <w:ind w:left="1080"/>
        <w:rPr>
          <w:b/>
          <w:bCs/>
          <w:iCs/>
          <w:sz w:val="22"/>
          <w:szCs w:val="22"/>
        </w:rPr>
      </w:pPr>
    </w:p>
    <w:p w14:paraId="689A3C1A" w14:textId="0000951B" w:rsidR="000E406D" w:rsidRDefault="000E406D" w:rsidP="000E406D">
      <w:pPr>
        <w:pStyle w:val="ListParagraph"/>
        <w:ind w:left="1080"/>
        <w:rPr>
          <w:b/>
          <w:bCs/>
          <w:iCs/>
          <w:sz w:val="22"/>
          <w:szCs w:val="22"/>
        </w:rPr>
      </w:pPr>
    </w:p>
    <w:p w14:paraId="3164D040" w14:textId="0395FDDF" w:rsidR="000E406D" w:rsidRDefault="000E406D" w:rsidP="000E406D">
      <w:pPr>
        <w:pStyle w:val="ListParagraph"/>
        <w:ind w:left="1080"/>
        <w:rPr>
          <w:b/>
          <w:bCs/>
          <w:iCs/>
          <w:sz w:val="22"/>
          <w:szCs w:val="22"/>
        </w:rPr>
      </w:pPr>
    </w:p>
    <w:p w14:paraId="2C391460" w14:textId="24CF81D7" w:rsidR="000E406D" w:rsidRDefault="000E406D" w:rsidP="000E406D">
      <w:pPr>
        <w:pStyle w:val="ListParagraph"/>
        <w:ind w:left="1080"/>
        <w:rPr>
          <w:b/>
          <w:bCs/>
          <w:iCs/>
          <w:sz w:val="22"/>
          <w:szCs w:val="22"/>
        </w:rPr>
      </w:pPr>
    </w:p>
    <w:p w14:paraId="47B4DC36" w14:textId="0070EBEC" w:rsidR="000E406D" w:rsidRDefault="000E406D" w:rsidP="000E406D">
      <w:pPr>
        <w:pStyle w:val="ListParagraph"/>
        <w:ind w:left="1080"/>
        <w:rPr>
          <w:b/>
          <w:bCs/>
          <w:iCs/>
          <w:sz w:val="22"/>
          <w:szCs w:val="22"/>
        </w:rPr>
      </w:pPr>
    </w:p>
    <w:p w14:paraId="07176A38" w14:textId="2852A3A3" w:rsidR="000E406D" w:rsidRDefault="000E406D" w:rsidP="000E406D">
      <w:pPr>
        <w:pStyle w:val="ListParagraph"/>
        <w:ind w:left="1080"/>
        <w:rPr>
          <w:b/>
          <w:bCs/>
          <w:iCs/>
          <w:sz w:val="22"/>
          <w:szCs w:val="22"/>
        </w:rPr>
      </w:pPr>
    </w:p>
    <w:p w14:paraId="055C7986" w14:textId="47AEC895" w:rsidR="000E406D" w:rsidRDefault="000E406D" w:rsidP="000E406D">
      <w:pPr>
        <w:pStyle w:val="ListParagraph"/>
        <w:ind w:left="1080"/>
        <w:rPr>
          <w:b/>
          <w:bCs/>
          <w:iCs/>
          <w:sz w:val="22"/>
          <w:szCs w:val="22"/>
        </w:rPr>
      </w:pPr>
    </w:p>
    <w:p w14:paraId="1751D57C" w14:textId="3977ADA5" w:rsidR="000E406D" w:rsidRDefault="000E406D" w:rsidP="000E406D">
      <w:pPr>
        <w:pStyle w:val="ListParagraph"/>
        <w:ind w:left="1080"/>
        <w:rPr>
          <w:b/>
          <w:bCs/>
          <w:iCs/>
          <w:sz w:val="22"/>
          <w:szCs w:val="22"/>
        </w:rPr>
      </w:pPr>
    </w:p>
    <w:p w14:paraId="3F4D643D" w14:textId="170B5513" w:rsidR="000E406D" w:rsidRDefault="000E406D" w:rsidP="000E406D">
      <w:pPr>
        <w:pStyle w:val="ListParagraph"/>
        <w:ind w:left="1080"/>
        <w:rPr>
          <w:b/>
          <w:bCs/>
          <w:iCs/>
          <w:sz w:val="22"/>
          <w:szCs w:val="22"/>
        </w:rPr>
      </w:pPr>
    </w:p>
    <w:p w14:paraId="28CB765F" w14:textId="2088E465" w:rsidR="000E406D" w:rsidRDefault="000E406D" w:rsidP="000E406D">
      <w:pPr>
        <w:pStyle w:val="ListParagraph"/>
        <w:ind w:left="1080"/>
        <w:rPr>
          <w:b/>
          <w:bCs/>
          <w:iCs/>
          <w:sz w:val="22"/>
          <w:szCs w:val="22"/>
        </w:rPr>
      </w:pPr>
    </w:p>
    <w:p w14:paraId="3EAEADEA" w14:textId="4E52BED3" w:rsidR="000E406D" w:rsidRDefault="000E406D" w:rsidP="000E406D">
      <w:pPr>
        <w:pStyle w:val="ListParagraph"/>
        <w:ind w:left="1080"/>
        <w:rPr>
          <w:b/>
          <w:bCs/>
          <w:iCs/>
          <w:sz w:val="22"/>
          <w:szCs w:val="22"/>
        </w:rPr>
      </w:pPr>
    </w:p>
    <w:p w14:paraId="576F962B" w14:textId="6EE0D093" w:rsidR="000E406D" w:rsidRDefault="000E406D" w:rsidP="000E406D">
      <w:pPr>
        <w:pStyle w:val="ListParagraph"/>
        <w:ind w:left="1080"/>
        <w:rPr>
          <w:b/>
          <w:bCs/>
          <w:iCs/>
          <w:sz w:val="22"/>
          <w:szCs w:val="22"/>
        </w:rPr>
      </w:pPr>
    </w:p>
    <w:p w14:paraId="41AE9941" w14:textId="623A2435" w:rsidR="000E406D" w:rsidRDefault="000E406D" w:rsidP="000E406D">
      <w:pPr>
        <w:pStyle w:val="ListParagraph"/>
        <w:ind w:left="1080"/>
        <w:rPr>
          <w:b/>
          <w:bCs/>
          <w:iCs/>
          <w:sz w:val="22"/>
          <w:szCs w:val="22"/>
        </w:rPr>
      </w:pPr>
    </w:p>
    <w:p w14:paraId="6B8BFE09" w14:textId="749D97FA" w:rsidR="000E406D" w:rsidRDefault="000E406D" w:rsidP="000E406D">
      <w:pPr>
        <w:pStyle w:val="ListParagraph"/>
        <w:ind w:left="1080"/>
        <w:rPr>
          <w:b/>
          <w:bCs/>
          <w:iCs/>
          <w:sz w:val="22"/>
          <w:szCs w:val="22"/>
        </w:rPr>
      </w:pPr>
    </w:p>
    <w:p w14:paraId="5CDC43A3" w14:textId="091B9AC3" w:rsidR="000E406D" w:rsidRDefault="000E406D" w:rsidP="000E406D">
      <w:pPr>
        <w:pStyle w:val="ListParagraph"/>
        <w:ind w:left="1080"/>
        <w:rPr>
          <w:b/>
          <w:bCs/>
          <w:iCs/>
          <w:sz w:val="22"/>
          <w:szCs w:val="22"/>
        </w:rPr>
      </w:pPr>
    </w:p>
    <w:p w14:paraId="030CD674" w14:textId="1E8BC8AE" w:rsidR="000E406D" w:rsidRDefault="000E406D" w:rsidP="000E406D">
      <w:pPr>
        <w:pStyle w:val="ListParagraph"/>
        <w:ind w:left="1080"/>
        <w:rPr>
          <w:b/>
          <w:bCs/>
          <w:iCs/>
          <w:sz w:val="22"/>
          <w:szCs w:val="22"/>
        </w:rPr>
      </w:pPr>
    </w:p>
    <w:p w14:paraId="739E78F4" w14:textId="21930CE6" w:rsidR="000E406D" w:rsidRDefault="000E406D" w:rsidP="000E406D">
      <w:pPr>
        <w:pStyle w:val="ListParagraph"/>
        <w:ind w:left="1080"/>
        <w:rPr>
          <w:b/>
          <w:bCs/>
          <w:iCs/>
          <w:sz w:val="22"/>
          <w:szCs w:val="22"/>
        </w:rPr>
      </w:pPr>
    </w:p>
    <w:p w14:paraId="21628888" w14:textId="5C1C8CFD" w:rsidR="000E406D" w:rsidRDefault="000E406D" w:rsidP="000E406D">
      <w:pPr>
        <w:pStyle w:val="ListParagraph"/>
        <w:ind w:left="1080"/>
        <w:rPr>
          <w:b/>
          <w:bCs/>
          <w:iCs/>
          <w:sz w:val="22"/>
          <w:szCs w:val="22"/>
        </w:rPr>
      </w:pPr>
    </w:p>
    <w:p w14:paraId="4E59BFF8" w14:textId="642662CF" w:rsidR="000E406D" w:rsidRDefault="000E406D" w:rsidP="000E406D">
      <w:pPr>
        <w:pStyle w:val="ListParagraph"/>
        <w:ind w:left="1080"/>
        <w:rPr>
          <w:b/>
          <w:bCs/>
          <w:iCs/>
          <w:sz w:val="22"/>
          <w:szCs w:val="22"/>
        </w:rPr>
      </w:pPr>
    </w:p>
    <w:p w14:paraId="2FA9979C" w14:textId="182A118B" w:rsidR="000E406D" w:rsidRDefault="000E406D" w:rsidP="000E406D">
      <w:pPr>
        <w:pStyle w:val="ListParagraph"/>
        <w:ind w:left="1080"/>
        <w:rPr>
          <w:b/>
          <w:bCs/>
          <w:iCs/>
          <w:sz w:val="22"/>
          <w:szCs w:val="22"/>
        </w:rPr>
      </w:pPr>
    </w:p>
    <w:p w14:paraId="20EFBB1E" w14:textId="27EA3B87" w:rsidR="000E406D" w:rsidRDefault="000E406D" w:rsidP="000E406D">
      <w:pPr>
        <w:pStyle w:val="ListParagraph"/>
        <w:ind w:left="1080"/>
        <w:rPr>
          <w:b/>
          <w:bCs/>
          <w:iCs/>
          <w:sz w:val="22"/>
          <w:szCs w:val="22"/>
        </w:rPr>
      </w:pPr>
    </w:p>
    <w:p w14:paraId="5FFA6469" w14:textId="23EAFD18" w:rsidR="000E406D" w:rsidRDefault="000E406D" w:rsidP="000E406D">
      <w:pPr>
        <w:pStyle w:val="ListParagraph"/>
        <w:ind w:left="1080"/>
        <w:rPr>
          <w:b/>
          <w:bCs/>
          <w:iCs/>
          <w:sz w:val="22"/>
          <w:szCs w:val="22"/>
        </w:rPr>
      </w:pPr>
    </w:p>
    <w:p w14:paraId="08FC393F" w14:textId="4F2CC9DA" w:rsidR="000E406D" w:rsidRDefault="000E406D" w:rsidP="000E406D">
      <w:pPr>
        <w:pStyle w:val="ListParagraph"/>
        <w:ind w:left="1080"/>
        <w:rPr>
          <w:b/>
          <w:bCs/>
          <w:iCs/>
          <w:sz w:val="22"/>
          <w:szCs w:val="22"/>
        </w:rPr>
      </w:pPr>
    </w:p>
    <w:p w14:paraId="0448913B" w14:textId="6EF84086" w:rsidR="000E406D" w:rsidRDefault="000E406D" w:rsidP="000E406D">
      <w:pPr>
        <w:pStyle w:val="ListParagraph"/>
        <w:ind w:left="1080"/>
        <w:rPr>
          <w:b/>
          <w:bCs/>
          <w:iCs/>
          <w:sz w:val="22"/>
          <w:szCs w:val="22"/>
        </w:rPr>
      </w:pPr>
    </w:p>
    <w:p w14:paraId="44D04872" w14:textId="05780952" w:rsidR="000E406D" w:rsidRDefault="000E406D" w:rsidP="000E406D">
      <w:pPr>
        <w:pStyle w:val="ListParagraph"/>
        <w:ind w:left="1080"/>
        <w:rPr>
          <w:b/>
          <w:bCs/>
          <w:iCs/>
          <w:sz w:val="22"/>
          <w:szCs w:val="22"/>
        </w:rPr>
      </w:pPr>
    </w:p>
    <w:p w14:paraId="387DF722" w14:textId="77777777" w:rsidR="000E406D" w:rsidRDefault="000E406D" w:rsidP="000E406D">
      <w:pPr>
        <w:pStyle w:val="ListParagraph"/>
        <w:numPr>
          <w:ilvl w:val="0"/>
          <w:numId w:val="15"/>
        </w:numPr>
        <w:jc w:val="right"/>
        <w:rPr>
          <w:b/>
          <w:bCs/>
          <w:iCs/>
          <w:sz w:val="22"/>
          <w:szCs w:val="22"/>
        </w:rPr>
      </w:pPr>
      <w:r>
        <w:rPr>
          <w:b/>
          <w:bCs/>
          <w:iCs/>
          <w:sz w:val="22"/>
          <w:szCs w:val="22"/>
        </w:rPr>
        <w:t>Pielikums līgumam Nr. ______________</w:t>
      </w:r>
    </w:p>
    <w:p w14:paraId="690A4256" w14:textId="499FDC3F" w:rsidR="000E406D" w:rsidRDefault="000E406D" w:rsidP="000E406D">
      <w:pPr>
        <w:pStyle w:val="ListParagraph"/>
        <w:ind w:left="1080"/>
        <w:rPr>
          <w:b/>
          <w:bCs/>
          <w:iCs/>
          <w:sz w:val="22"/>
          <w:szCs w:val="22"/>
        </w:rPr>
      </w:pPr>
    </w:p>
    <w:p w14:paraId="14D13228" w14:textId="6D1154E1" w:rsidR="000E406D" w:rsidRDefault="000E406D" w:rsidP="000E406D">
      <w:pPr>
        <w:pStyle w:val="ListParagraph"/>
        <w:ind w:left="1080"/>
        <w:rPr>
          <w:b/>
          <w:bCs/>
          <w:iCs/>
          <w:sz w:val="22"/>
          <w:szCs w:val="22"/>
        </w:rPr>
      </w:pPr>
    </w:p>
    <w:p w14:paraId="4CF23C51" w14:textId="0400BD94" w:rsidR="000E406D" w:rsidRDefault="000E406D" w:rsidP="000E406D">
      <w:pPr>
        <w:pStyle w:val="ListParagraph"/>
        <w:ind w:left="1080"/>
        <w:rPr>
          <w:b/>
          <w:bCs/>
          <w:iCs/>
          <w:sz w:val="22"/>
          <w:szCs w:val="22"/>
        </w:rPr>
      </w:pPr>
    </w:p>
    <w:p w14:paraId="2B759B8D" w14:textId="59DD4052" w:rsidR="000E406D" w:rsidRDefault="000E406D" w:rsidP="000E406D">
      <w:pPr>
        <w:pStyle w:val="ListParagraph"/>
        <w:ind w:left="1080"/>
        <w:rPr>
          <w:b/>
          <w:bCs/>
          <w:iCs/>
          <w:sz w:val="22"/>
          <w:szCs w:val="22"/>
        </w:rPr>
      </w:pPr>
    </w:p>
    <w:p w14:paraId="17F96A4D" w14:textId="7554DD6C" w:rsidR="000E406D" w:rsidRDefault="000E406D" w:rsidP="000E406D">
      <w:pPr>
        <w:pStyle w:val="ListParagraph"/>
        <w:ind w:left="1080"/>
        <w:rPr>
          <w:b/>
          <w:bCs/>
          <w:iCs/>
          <w:sz w:val="22"/>
          <w:szCs w:val="22"/>
        </w:rPr>
      </w:pPr>
    </w:p>
    <w:p w14:paraId="53BF7E48" w14:textId="77777777" w:rsidR="000E406D" w:rsidRDefault="000E406D" w:rsidP="000E406D">
      <w:pPr>
        <w:pStyle w:val="ListParagraph"/>
        <w:ind w:left="1080"/>
        <w:rPr>
          <w:b/>
          <w:bCs/>
          <w:iCs/>
          <w:sz w:val="22"/>
          <w:szCs w:val="22"/>
        </w:rPr>
      </w:pPr>
    </w:p>
    <w:p w14:paraId="7862AFBA" w14:textId="0A7CEB20" w:rsidR="000E406D" w:rsidRPr="00D552E7" w:rsidRDefault="000E406D" w:rsidP="000E406D">
      <w:pPr>
        <w:jc w:val="center"/>
        <w:rPr>
          <w:b/>
          <w:sz w:val="26"/>
          <w:szCs w:val="26"/>
        </w:rPr>
      </w:pPr>
      <w:r>
        <w:rPr>
          <w:b/>
          <w:sz w:val="26"/>
          <w:szCs w:val="26"/>
        </w:rPr>
        <w:t>FINANŠU PIEDĀVĀJUMS</w:t>
      </w:r>
    </w:p>
    <w:p w14:paraId="7CFC60B6" w14:textId="77777777" w:rsidR="000E406D" w:rsidRPr="00D552E7" w:rsidRDefault="000E406D" w:rsidP="000E406D">
      <w:pPr>
        <w:spacing w:line="276" w:lineRule="auto"/>
        <w:jc w:val="center"/>
        <w:rPr>
          <w:b/>
          <w:bCs/>
          <w:iCs/>
          <w:color w:val="000000"/>
          <w:sz w:val="24"/>
          <w:szCs w:val="24"/>
          <w:lang w:eastAsia="en-GB"/>
        </w:rPr>
      </w:pPr>
      <w:r>
        <w:rPr>
          <w:b/>
          <w:bCs/>
          <w:iCs/>
          <w:color w:val="000000"/>
          <w:sz w:val="24"/>
          <w:szCs w:val="24"/>
          <w:lang w:eastAsia="en-GB"/>
        </w:rPr>
        <w:t>Finanšu revīzijas</w:t>
      </w:r>
      <w:r w:rsidRPr="00D552E7">
        <w:rPr>
          <w:b/>
          <w:bCs/>
          <w:iCs/>
          <w:color w:val="000000"/>
          <w:sz w:val="24"/>
          <w:szCs w:val="24"/>
          <w:lang w:eastAsia="en-GB"/>
        </w:rPr>
        <w:t xml:space="preserve"> pakalpojumu sniegšana ēku siltināšanas projekta</w:t>
      </w:r>
      <w:r>
        <w:rPr>
          <w:b/>
          <w:bCs/>
          <w:iCs/>
          <w:color w:val="000000"/>
          <w:sz w:val="24"/>
          <w:szCs w:val="24"/>
          <w:lang w:eastAsia="en-GB"/>
        </w:rPr>
        <w:t xml:space="preserve"> ietvaros</w:t>
      </w:r>
    </w:p>
    <w:p w14:paraId="791726EA" w14:textId="16F94BCF" w:rsidR="000E406D" w:rsidRPr="00D552E7" w:rsidRDefault="000E406D" w:rsidP="000E406D">
      <w:pPr>
        <w:spacing w:line="276" w:lineRule="auto"/>
        <w:jc w:val="center"/>
        <w:rPr>
          <w:iCs/>
          <w:color w:val="000000"/>
          <w:sz w:val="24"/>
          <w:szCs w:val="24"/>
          <w:lang w:eastAsia="en-GB"/>
        </w:rPr>
      </w:pPr>
      <w:r w:rsidRPr="00D552E7">
        <w:rPr>
          <w:iCs/>
          <w:color w:val="000000"/>
          <w:sz w:val="24"/>
          <w:szCs w:val="24"/>
          <w:lang w:eastAsia="en-GB"/>
        </w:rPr>
        <w:t xml:space="preserve">(Iepirkuma identifikācijas Nr. </w:t>
      </w:r>
      <w:r w:rsidRPr="00E62B8D">
        <w:rPr>
          <w:iCs/>
          <w:color w:val="000000"/>
          <w:sz w:val="24"/>
          <w:szCs w:val="24"/>
          <w:lang w:eastAsia="en-GB"/>
        </w:rPr>
        <w:t>SIA ”JNĪP”- 2021-</w:t>
      </w:r>
      <w:r w:rsidR="003C21B0">
        <w:rPr>
          <w:iCs/>
          <w:color w:val="000000"/>
          <w:sz w:val="24"/>
          <w:szCs w:val="24"/>
          <w:lang w:eastAsia="en-GB"/>
        </w:rPr>
        <w:t>7</w:t>
      </w:r>
      <w:r w:rsidRPr="00E62B8D">
        <w:rPr>
          <w:iCs/>
          <w:color w:val="000000"/>
          <w:sz w:val="24"/>
          <w:szCs w:val="24"/>
          <w:lang w:eastAsia="en-GB"/>
        </w:rPr>
        <w:t>)</w:t>
      </w:r>
    </w:p>
    <w:p w14:paraId="17CB738E" w14:textId="1B4E6DA5" w:rsidR="000E406D" w:rsidRDefault="000E406D" w:rsidP="000E406D">
      <w:pPr>
        <w:pStyle w:val="ListParagraph"/>
        <w:ind w:left="1080"/>
        <w:rPr>
          <w:b/>
          <w:bCs/>
          <w:iCs/>
          <w:sz w:val="22"/>
          <w:szCs w:val="22"/>
        </w:rPr>
      </w:pPr>
    </w:p>
    <w:p w14:paraId="2AD11FBF" w14:textId="33BB9CD5" w:rsidR="000E406D" w:rsidRDefault="000E406D" w:rsidP="000E406D">
      <w:pPr>
        <w:pStyle w:val="ListParagraph"/>
        <w:ind w:left="1080"/>
        <w:rPr>
          <w:b/>
          <w:bCs/>
          <w:iCs/>
          <w:sz w:val="22"/>
          <w:szCs w:val="22"/>
        </w:rPr>
      </w:pPr>
    </w:p>
    <w:p w14:paraId="3F7C64EE" w14:textId="2238D83A" w:rsidR="000E406D" w:rsidRDefault="000E406D" w:rsidP="000E406D">
      <w:pPr>
        <w:pStyle w:val="ListParagraph"/>
        <w:ind w:left="1080"/>
        <w:rPr>
          <w:b/>
          <w:bCs/>
          <w:iCs/>
          <w:sz w:val="22"/>
          <w:szCs w:val="22"/>
        </w:rPr>
      </w:pPr>
    </w:p>
    <w:p w14:paraId="79CBF3C5" w14:textId="2053D071" w:rsidR="000E406D" w:rsidRPr="00452288" w:rsidRDefault="000E406D" w:rsidP="00452288">
      <w:pPr>
        <w:rPr>
          <w:b/>
          <w:bCs/>
          <w:iCs/>
          <w:sz w:val="22"/>
          <w:szCs w:val="22"/>
        </w:rPr>
      </w:pPr>
    </w:p>
    <w:p w14:paraId="4A704CE7" w14:textId="51430931" w:rsidR="000E406D" w:rsidRDefault="000E406D" w:rsidP="000E406D">
      <w:pPr>
        <w:pStyle w:val="ListParagraph"/>
        <w:ind w:left="1080"/>
        <w:rPr>
          <w:b/>
          <w:bCs/>
          <w:iCs/>
          <w:sz w:val="22"/>
          <w:szCs w:val="22"/>
        </w:rPr>
      </w:pPr>
    </w:p>
    <w:p w14:paraId="13C47D63" w14:textId="740AF79C" w:rsidR="000E406D" w:rsidRDefault="000E406D" w:rsidP="000E406D">
      <w:pPr>
        <w:pStyle w:val="ListParagraph"/>
        <w:ind w:left="1080"/>
        <w:rPr>
          <w:b/>
          <w:bCs/>
          <w:iCs/>
          <w:sz w:val="22"/>
          <w:szCs w:val="22"/>
        </w:rPr>
      </w:pPr>
    </w:p>
    <w:p w14:paraId="63CA01CC" w14:textId="57B3DF20" w:rsidR="000E406D" w:rsidRDefault="000E406D" w:rsidP="000E406D">
      <w:pPr>
        <w:pStyle w:val="ListParagraph"/>
        <w:ind w:left="1080"/>
        <w:rPr>
          <w:b/>
          <w:bCs/>
          <w:iCs/>
          <w:sz w:val="22"/>
          <w:szCs w:val="22"/>
        </w:rPr>
      </w:pPr>
    </w:p>
    <w:p w14:paraId="2A83BDAC" w14:textId="1B102A4E" w:rsidR="000E406D" w:rsidRDefault="000E406D" w:rsidP="000E406D">
      <w:pPr>
        <w:pStyle w:val="ListParagraph"/>
        <w:ind w:left="1080"/>
        <w:rPr>
          <w:b/>
          <w:bCs/>
          <w:iCs/>
          <w:sz w:val="22"/>
          <w:szCs w:val="22"/>
        </w:rPr>
      </w:pPr>
    </w:p>
    <w:p w14:paraId="5633BC5D" w14:textId="19CE274F" w:rsidR="000E406D" w:rsidRDefault="000E406D" w:rsidP="000E406D">
      <w:pPr>
        <w:pStyle w:val="ListParagraph"/>
        <w:ind w:left="1080"/>
        <w:rPr>
          <w:b/>
          <w:bCs/>
          <w:iCs/>
          <w:sz w:val="22"/>
          <w:szCs w:val="22"/>
        </w:rPr>
      </w:pPr>
    </w:p>
    <w:p w14:paraId="14C6CE47" w14:textId="29E445B2" w:rsidR="000E406D" w:rsidRDefault="000E406D" w:rsidP="000E406D">
      <w:pPr>
        <w:pStyle w:val="ListParagraph"/>
        <w:ind w:left="1080"/>
        <w:rPr>
          <w:b/>
          <w:bCs/>
          <w:iCs/>
          <w:sz w:val="22"/>
          <w:szCs w:val="22"/>
        </w:rPr>
      </w:pPr>
    </w:p>
    <w:p w14:paraId="35529794" w14:textId="3C8DE168" w:rsidR="000E406D" w:rsidRDefault="000E406D" w:rsidP="000E406D">
      <w:pPr>
        <w:pStyle w:val="ListParagraph"/>
        <w:ind w:left="1080"/>
        <w:rPr>
          <w:b/>
          <w:bCs/>
          <w:iCs/>
          <w:sz w:val="22"/>
          <w:szCs w:val="22"/>
        </w:rPr>
      </w:pPr>
    </w:p>
    <w:p w14:paraId="2A0D280D" w14:textId="55C64952" w:rsidR="000E406D" w:rsidRDefault="000E406D" w:rsidP="000E406D">
      <w:pPr>
        <w:pStyle w:val="ListParagraph"/>
        <w:ind w:left="1080"/>
        <w:rPr>
          <w:b/>
          <w:bCs/>
          <w:iCs/>
          <w:sz w:val="22"/>
          <w:szCs w:val="22"/>
        </w:rPr>
      </w:pPr>
    </w:p>
    <w:p w14:paraId="32F7BD62" w14:textId="65293656" w:rsidR="000E406D" w:rsidRDefault="000E406D" w:rsidP="000E406D">
      <w:pPr>
        <w:pStyle w:val="ListParagraph"/>
        <w:ind w:left="1080"/>
        <w:rPr>
          <w:b/>
          <w:bCs/>
          <w:iCs/>
          <w:sz w:val="22"/>
          <w:szCs w:val="22"/>
        </w:rPr>
      </w:pPr>
    </w:p>
    <w:p w14:paraId="791663FF" w14:textId="6B0716E9" w:rsidR="000E406D" w:rsidRDefault="000E406D" w:rsidP="000E406D">
      <w:pPr>
        <w:pStyle w:val="ListParagraph"/>
        <w:ind w:left="1080"/>
        <w:rPr>
          <w:b/>
          <w:bCs/>
          <w:iCs/>
          <w:sz w:val="22"/>
          <w:szCs w:val="22"/>
        </w:rPr>
      </w:pPr>
    </w:p>
    <w:p w14:paraId="0A06CA6E" w14:textId="41909316" w:rsidR="000E406D" w:rsidRDefault="000E406D" w:rsidP="000E406D">
      <w:pPr>
        <w:pStyle w:val="ListParagraph"/>
        <w:ind w:left="1080"/>
        <w:rPr>
          <w:b/>
          <w:bCs/>
          <w:iCs/>
          <w:sz w:val="22"/>
          <w:szCs w:val="22"/>
        </w:rPr>
      </w:pPr>
    </w:p>
    <w:p w14:paraId="62678483" w14:textId="38538768" w:rsidR="000E406D" w:rsidRDefault="000E406D" w:rsidP="000E406D">
      <w:pPr>
        <w:pStyle w:val="ListParagraph"/>
        <w:ind w:left="1080"/>
        <w:rPr>
          <w:b/>
          <w:bCs/>
          <w:iCs/>
          <w:sz w:val="22"/>
          <w:szCs w:val="22"/>
        </w:rPr>
      </w:pPr>
    </w:p>
    <w:p w14:paraId="777E773F" w14:textId="49B19D41" w:rsidR="000E406D" w:rsidRDefault="000E406D" w:rsidP="000E406D">
      <w:pPr>
        <w:pStyle w:val="ListParagraph"/>
        <w:ind w:left="1080"/>
        <w:rPr>
          <w:b/>
          <w:bCs/>
          <w:iCs/>
          <w:sz w:val="22"/>
          <w:szCs w:val="22"/>
        </w:rPr>
      </w:pPr>
    </w:p>
    <w:p w14:paraId="3DEA99B6" w14:textId="6C179F73" w:rsidR="000E406D" w:rsidRDefault="000E406D" w:rsidP="000E406D">
      <w:pPr>
        <w:pStyle w:val="ListParagraph"/>
        <w:ind w:left="1080"/>
        <w:rPr>
          <w:b/>
          <w:bCs/>
          <w:iCs/>
          <w:sz w:val="22"/>
          <w:szCs w:val="22"/>
        </w:rPr>
      </w:pPr>
    </w:p>
    <w:p w14:paraId="614CF1CA" w14:textId="5FE4CBB1" w:rsidR="000E406D" w:rsidRDefault="000E406D" w:rsidP="000E406D">
      <w:pPr>
        <w:pStyle w:val="ListParagraph"/>
        <w:ind w:left="1080"/>
        <w:rPr>
          <w:b/>
          <w:bCs/>
          <w:iCs/>
          <w:sz w:val="22"/>
          <w:szCs w:val="22"/>
        </w:rPr>
      </w:pPr>
    </w:p>
    <w:p w14:paraId="6767220F" w14:textId="7A9294B4" w:rsidR="000E406D" w:rsidRDefault="000E406D" w:rsidP="000E406D">
      <w:pPr>
        <w:pStyle w:val="ListParagraph"/>
        <w:ind w:left="1080"/>
        <w:rPr>
          <w:b/>
          <w:bCs/>
          <w:iCs/>
          <w:sz w:val="22"/>
          <w:szCs w:val="22"/>
        </w:rPr>
      </w:pPr>
    </w:p>
    <w:p w14:paraId="645FB5E0" w14:textId="46D12F36" w:rsidR="000E406D" w:rsidRDefault="000E406D" w:rsidP="000E406D">
      <w:pPr>
        <w:pStyle w:val="ListParagraph"/>
        <w:ind w:left="1080"/>
        <w:rPr>
          <w:b/>
          <w:bCs/>
          <w:iCs/>
          <w:sz w:val="22"/>
          <w:szCs w:val="22"/>
        </w:rPr>
      </w:pPr>
    </w:p>
    <w:p w14:paraId="620D067A" w14:textId="28BE6AB0" w:rsidR="000E406D" w:rsidRDefault="000E406D" w:rsidP="000E406D">
      <w:pPr>
        <w:pStyle w:val="ListParagraph"/>
        <w:ind w:left="1080"/>
        <w:rPr>
          <w:b/>
          <w:bCs/>
          <w:iCs/>
          <w:sz w:val="22"/>
          <w:szCs w:val="22"/>
        </w:rPr>
      </w:pPr>
    </w:p>
    <w:p w14:paraId="2C0F98C9" w14:textId="6D652F5C" w:rsidR="000E406D" w:rsidRDefault="000E406D" w:rsidP="000E406D">
      <w:pPr>
        <w:pStyle w:val="ListParagraph"/>
        <w:ind w:left="1080"/>
        <w:rPr>
          <w:b/>
          <w:bCs/>
          <w:iCs/>
          <w:sz w:val="22"/>
          <w:szCs w:val="22"/>
        </w:rPr>
      </w:pPr>
    </w:p>
    <w:p w14:paraId="5DD6BC2E" w14:textId="11FE0FF3" w:rsidR="000E406D" w:rsidRDefault="000E406D" w:rsidP="000E406D">
      <w:pPr>
        <w:pStyle w:val="ListParagraph"/>
        <w:ind w:left="1080"/>
        <w:rPr>
          <w:b/>
          <w:bCs/>
          <w:iCs/>
          <w:sz w:val="22"/>
          <w:szCs w:val="22"/>
        </w:rPr>
      </w:pPr>
    </w:p>
    <w:p w14:paraId="5AB68B95" w14:textId="2815B6B6" w:rsidR="000E406D" w:rsidRDefault="000E406D" w:rsidP="000E406D">
      <w:pPr>
        <w:pStyle w:val="ListParagraph"/>
        <w:ind w:left="1080"/>
        <w:rPr>
          <w:b/>
          <w:bCs/>
          <w:iCs/>
          <w:sz w:val="22"/>
          <w:szCs w:val="22"/>
        </w:rPr>
      </w:pPr>
    </w:p>
    <w:p w14:paraId="640F26F4" w14:textId="34563961" w:rsidR="000E406D" w:rsidRDefault="000E406D" w:rsidP="000E406D">
      <w:pPr>
        <w:pStyle w:val="ListParagraph"/>
        <w:ind w:left="1080"/>
        <w:rPr>
          <w:b/>
          <w:bCs/>
          <w:iCs/>
          <w:sz w:val="22"/>
          <w:szCs w:val="22"/>
        </w:rPr>
      </w:pPr>
    </w:p>
    <w:p w14:paraId="6AE416CD" w14:textId="4B4BAB23" w:rsidR="000E406D" w:rsidRDefault="000E406D" w:rsidP="000E406D">
      <w:pPr>
        <w:pStyle w:val="ListParagraph"/>
        <w:ind w:left="1080"/>
        <w:rPr>
          <w:b/>
          <w:bCs/>
          <w:iCs/>
          <w:sz w:val="22"/>
          <w:szCs w:val="22"/>
        </w:rPr>
      </w:pPr>
    </w:p>
    <w:p w14:paraId="30F13083" w14:textId="2FDEE06A" w:rsidR="000E406D" w:rsidRDefault="000E406D" w:rsidP="000E406D">
      <w:pPr>
        <w:pStyle w:val="ListParagraph"/>
        <w:ind w:left="1080"/>
        <w:rPr>
          <w:b/>
          <w:bCs/>
          <w:iCs/>
          <w:sz w:val="22"/>
          <w:szCs w:val="22"/>
        </w:rPr>
      </w:pPr>
    </w:p>
    <w:p w14:paraId="14541FA6" w14:textId="7A4ECE4F" w:rsidR="000E406D" w:rsidRDefault="000E406D" w:rsidP="000E406D">
      <w:pPr>
        <w:pStyle w:val="ListParagraph"/>
        <w:ind w:left="1080"/>
        <w:rPr>
          <w:b/>
          <w:bCs/>
          <w:iCs/>
          <w:sz w:val="22"/>
          <w:szCs w:val="22"/>
        </w:rPr>
      </w:pPr>
    </w:p>
    <w:p w14:paraId="3C4DB6F1" w14:textId="0C701A57" w:rsidR="000E406D" w:rsidRDefault="000E406D" w:rsidP="000E406D">
      <w:pPr>
        <w:pStyle w:val="ListParagraph"/>
        <w:ind w:left="1080"/>
        <w:rPr>
          <w:b/>
          <w:bCs/>
          <w:iCs/>
          <w:sz w:val="22"/>
          <w:szCs w:val="22"/>
        </w:rPr>
      </w:pPr>
    </w:p>
    <w:p w14:paraId="43AF2677" w14:textId="3163792D" w:rsidR="000E406D" w:rsidRDefault="000E406D" w:rsidP="000E406D">
      <w:pPr>
        <w:pStyle w:val="ListParagraph"/>
        <w:ind w:left="1080"/>
        <w:rPr>
          <w:b/>
          <w:bCs/>
          <w:iCs/>
          <w:sz w:val="22"/>
          <w:szCs w:val="22"/>
        </w:rPr>
      </w:pPr>
    </w:p>
    <w:p w14:paraId="502C73EF" w14:textId="546887B1" w:rsidR="000E406D" w:rsidRDefault="000E406D" w:rsidP="000E406D">
      <w:pPr>
        <w:pStyle w:val="ListParagraph"/>
        <w:ind w:left="1080"/>
        <w:rPr>
          <w:b/>
          <w:bCs/>
          <w:iCs/>
          <w:sz w:val="22"/>
          <w:szCs w:val="22"/>
        </w:rPr>
      </w:pPr>
    </w:p>
    <w:p w14:paraId="492A7268" w14:textId="7C73E934" w:rsidR="000E406D" w:rsidRDefault="000E406D" w:rsidP="000E406D">
      <w:pPr>
        <w:pStyle w:val="ListParagraph"/>
        <w:ind w:left="1080"/>
        <w:rPr>
          <w:b/>
          <w:bCs/>
          <w:iCs/>
          <w:sz w:val="22"/>
          <w:szCs w:val="22"/>
        </w:rPr>
      </w:pPr>
    </w:p>
    <w:p w14:paraId="05C65F8A" w14:textId="264BD720" w:rsidR="000E406D" w:rsidRDefault="000E406D" w:rsidP="000E406D">
      <w:pPr>
        <w:pStyle w:val="ListParagraph"/>
        <w:ind w:left="1080"/>
        <w:rPr>
          <w:b/>
          <w:bCs/>
          <w:iCs/>
          <w:sz w:val="22"/>
          <w:szCs w:val="22"/>
        </w:rPr>
      </w:pPr>
    </w:p>
    <w:p w14:paraId="46889D9F" w14:textId="0213C30B" w:rsidR="000E406D" w:rsidRDefault="000E406D" w:rsidP="000E406D">
      <w:pPr>
        <w:pStyle w:val="ListParagraph"/>
        <w:ind w:left="1080"/>
        <w:rPr>
          <w:b/>
          <w:bCs/>
          <w:iCs/>
          <w:sz w:val="22"/>
          <w:szCs w:val="22"/>
        </w:rPr>
      </w:pPr>
    </w:p>
    <w:p w14:paraId="4B2E2E26" w14:textId="45AD47A4" w:rsidR="000E406D" w:rsidRDefault="000E406D" w:rsidP="000E406D">
      <w:pPr>
        <w:pStyle w:val="ListParagraph"/>
        <w:ind w:left="1080"/>
        <w:rPr>
          <w:b/>
          <w:bCs/>
          <w:iCs/>
          <w:sz w:val="22"/>
          <w:szCs w:val="22"/>
        </w:rPr>
      </w:pPr>
    </w:p>
    <w:p w14:paraId="23A23546" w14:textId="20E277FA" w:rsidR="000E406D" w:rsidRDefault="000E406D" w:rsidP="000E406D">
      <w:pPr>
        <w:pStyle w:val="ListParagraph"/>
        <w:ind w:left="1080"/>
        <w:rPr>
          <w:b/>
          <w:bCs/>
          <w:iCs/>
          <w:sz w:val="22"/>
          <w:szCs w:val="22"/>
        </w:rPr>
      </w:pPr>
    </w:p>
    <w:p w14:paraId="2B21787B" w14:textId="3E17C52D" w:rsidR="000E406D" w:rsidRDefault="000E406D" w:rsidP="000E406D">
      <w:pPr>
        <w:pStyle w:val="ListParagraph"/>
        <w:ind w:left="1080"/>
        <w:rPr>
          <w:b/>
          <w:bCs/>
          <w:iCs/>
          <w:sz w:val="22"/>
          <w:szCs w:val="22"/>
        </w:rPr>
      </w:pPr>
    </w:p>
    <w:p w14:paraId="30F4158F" w14:textId="1EEBC9FF" w:rsidR="000E406D" w:rsidRDefault="000E406D" w:rsidP="000E406D">
      <w:pPr>
        <w:pStyle w:val="ListParagraph"/>
        <w:ind w:left="1080"/>
        <w:rPr>
          <w:b/>
          <w:bCs/>
          <w:iCs/>
          <w:sz w:val="22"/>
          <w:szCs w:val="22"/>
        </w:rPr>
      </w:pPr>
    </w:p>
    <w:p w14:paraId="56B0F435" w14:textId="5D957469" w:rsidR="000E406D" w:rsidRDefault="000E406D" w:rsidP="000E406D">
      <w:pPr>
        <w:pStyle w:val="ListParagraph"/>
        <w:ind w:left="1080"/>
        <w:rPr>
          <w:b/>
          <w:bCs/>
          <w:iCs/>
          <w:sz w:val="22"/>
          <w:szCs w:val="22"/>
        </w:rPr>
      </w:pPr>
    </w:p>
    <w:p w14:paraId="499FD435" w14:textId="139CDCF5" w:rsidR="000E406D" w:rsidRDefault="000E406D" w:rsidP="000E406D">
      <w:pPr>
        <w:pStyle w:val="ListParagraph"/>
        <w:ind w:left="1080"/>
        <w:rPr>
          <w:b/>
          <w:bCs/>
          <w:iCs/>
          <w:sz w:val="22"/>
          <w:szCs w:val="22"/>
        </w:rPr>
      </w:pPr>
    </w:p>
    <w:p w14:paraId="03D56578" w14:textId="2CA2647E" w:rsidR="000E406D" w:rsidRDefault="000E406D" w:rsidP="000E406D">
      <w:pPr>
        <w:pStyle w:val="ListParagraph"/>
        <w:ind w:left="1080"/>
        <w:rPr>
          <w:b/>
          <w:bCs/>
          <w:iCs/>
          <w:sz w:val="22"/>
          <w:szCs w:val="22"/>
        </w:rPr>
      </w:pPr>
    </w:p>
    <w:p w14:paraId="6CF5FC94" w14:textId="33E7AC8F" w:rsidR="000E406D" w:rsidRDefault="000E406D" w:rsidP="000E406D">
      <w:pPr>
        <w:pStyle w:val="ListParagraph"/>
        <w:ind w:left="1080"/>
        <w:rPr>
          <w:b/>
          <w:bCs/>
          <w:iCs/>
          <w:sz w:val="22"/>
          <w:szCs w:val="22"/>
        </w:rPr>
      </w:pPr>
    </w:p>
    <w:p w14:paraId="59D3A7EA" w14:textId="27DD9E2A" w:rsidR="000E406D" w:rsidRDefault="000E406D" w:rsidP="000E406D">
      <w:pPr>
        <w:pStyle w:val="ListParagraph"/>
        <w:ind w:left="1080"/>
        <w:rPr>
          <w:b/>
          <w:bCs/>
          <w:iCs/>
          <w:sz w:val="22"/>
          <w:szCs w:val="22"/>
        </w:rPr>
      </w:pPr>
    </w:p>
    <w:p w14:paraId="7C098925" w14:textId="14DF531F" w:rsidR="000E406D" w:rsidRDefault="000E406D" w:rsidP="000E406D">
      <w:pPr>
        <w:pStyle w:val="ListParagraph"/>
        <w:ind w:left="1080"/>
        <w:rPr>
          <w:b/>
          <w:bCs/>
          <w:iCs/>
          <w:sz w:val="22"/>
          <w:szCs w:val="22"/>
        </w:rPr>
      </w:pPr>
    </w:p>
    <w:p w14:paraId="56847758" w14:textId="32E355D1" w:rsidR="000E406D" w:rsidRDefault="000E406D" w:rsidP="000E406D">
      <w:pPr>
        <w:pStyle w:val="ListParagraph"/>
        <w:ind w:left="1080"/>
        <w:rPr>
          <w:b/>
          <w:bCs/>
          <w:iCs/>
          <w:sz w:val="22"/>
          <w:szCs w:val="22"/>
        </w:rPr>
      </w:pPr>
    </w:p>
    <w:p w14:paraId="56600D83" w14:textId="3DF34B95" w:rsidR="000E406D" w:rsidRDefault="000E406D" w:rsidP="000E406D">
      <w:pPr>
        <w:pStyle w:val="ListParagraph"/>
        <w:ind w:left="1080"/>
        <w:rPr>
          <w:b/>
          <w:bCs/>
          <w:iCs/>
          <w:sz w:val="22"/>
          <w:szCs w:val="22"/>
        </w:rPr>
      </w:pPr>
    </w:p>
    <w:p w14:paraId="39A769AC" w14:textId="668DBD74" w:rsidR="000E406D" w:rsidRDefault="000E406D" w:rsidP="000E406D">
      <w:pPr>
        <w:pStyle w:val="ListParagraph"/>
        <w:ind w:left="1080"/>
        <w:rPr>
          <w:b/>
          <w:bCs/>
          <w:iCs/>
          <w:sz w:val="22"/>
          <w:szCs w:val="22"/>
        </w:rPr>
      </w:pPr>
    </w:p>
    <w:p w14:paraId="66AA0067" w14:textId="22DE5386" w:rsidR="000E406D" w:rsidRDefault="000E406D" w:rsidP="000E406D">
      <w:pPr>
        <w:pStyle w:val="ListParagraph"/>
        <w:ind w:left="1080"/>
        <w:rPr>
          <w:b/>
          <w:bCs/>
          <w:iCs/>
          <w:sz w:val="22"/>
          <w:szCs w:val="22"/>
        </w:rPr>
      </w:pPr>
    </w:p>
    <w:p w14:paraId="463708EE" w14:textId="485E76B7" w:rsidR="000E406D" w:rsidRDefault="000E406D" w:rsidP="000E406D">
      <w:pPr>
        <w:pStyle w:val="ListParagraph"/>
        <w:ind w:left="1080"/>
        <w:rPr>
          <w:b/>
          <w:bCs/>
          <w:iCs/>
          <w:sz w:val="22"/>
          <w:szCs w:val="22"/>
        </w:rPr>
      </w:pPr>
    </w:p>
    <w:p w14:paraId="6AFD25AA" w14:textId="0C9AED23" w:rsidR="000E406D" w:rsidRDefault="000E406D" w:rsidP="000E406D">
      <w:pPr>
        <w:pStyle w:val="ListParagraph"/>
        <w:ind w:left="1080"/>
        <w:rPr>
          <w:b/>
          <w:bCs/>
          <w:iCs/>
          <w:sz w:val="22"/>
          <w:szCs w:val="22"/>
        </w:rPr>
      </w:pPr>
    </w:p>
    <w:p w14:paraId="2AA8A742" w14:textId="77777777" w:rsidR="000E406D" w:rsidRDefault="000E406D" w:rsidP="000E406D">
      <w:pPr>
        <w:pStyle w:val="ListParagraph"/>
        <w:numPr>
          <w:ilvl w:val="0"/>
          <w:numId w:val="15"/>
        </w:numPr>
        <w:jc w:val="right"/>
        <w:rPr>
          <w:b/>
          <w:bCs/>
          <w:iCs/>
          <w:sz w:val="22"/>
          <w:szCs w:val="22"/>
        </w:rPr>
      </w:pPr>
      <w:r>
        <w:rPr>
          <w:b/>
          <w:bCs/>
          <w:iCs/>
          <w:sz w:val="22"/>
          <w:szCs w:val="22"/>
        </w:rPr>
        <w:t>Pielikums līgumam Nr. ______________</w:t>
      </w:r>
    </w:p>
    <w:p w14:paraId="2DBF9AF6" w14:textId="2056AE60" w:rsidR="000E406D" w:rsidRDefault="000E406D" w:rsidP="000E406D">
      <w:pPr>
        <w:pStyle w:val="ListParagraph"/>
        <w:ind w:left="1080"/>
        <w:rPr>
          <w:b/>
          <w:bCs/>
          <w:iCs/>
          <w:sz w:val="22"/>
          <w:szCs w:val="22"/>
        </w:rPr>
      </w:pPr>
    </w:p>
    <w:p w14:paraId="386C6A79" w14:textId="323D7661" w:rsidR="000E406D" w:rsidRDefault="000E406D" w:rsidP="000E406D">
      <w:pPr>
        <w:pStyle w:val="ListParagraph"/>
        <w:ind w:left="1080"/>
        <w:rPr>
          <w:b/>
          <w:bCs/>
          <w:iCs/>
          <w:sz w:val="22"/>
          <w:szCs w:val="22"/>
        </w:rPr>
      </w:pPr>
    </w:p>
    <w:p w14:paraId="7AF33995" w14:textId="5FF4FADE" w:rsidR="000E406D" w:rsidRDefault="000E406D" w:rsidP="000E406D">
      <w:pPr>
        <w:pStyle w:val="ListParagraph"/>
        <w:ind w:left="1080"/>
        <w:rPr>
          <w:b/>
          <w:bCs/>
          <w:iCs/>
          <w:sz w:val="22"/>
          <w:szCs w:val="22"/>
        </w:rPr>
      </w:pPr>
    </w:p>
    <w:p w14:paraId="550A0983" w14:textId="4BC4D3E0" w:rsidR="000E406D" w:rsidRPr="00D552E7" w:rsidRDefault="000E406D" w:rsidP="000E406D">
      <w:pPr>
        <w:jc w:val="center"/>
        <w:rPr>
          <w:b/>
          <w:sz w:val="26"/>
          <w:szCs w:val="26"/>
        </w:rPr>
      </w:pPr>
      <w:r>
        <w:rPr>
          <w:b/>
          <w:sz w:val="26"/>
          <w:szCs w:val="26"/>
        </w:rPr>
        <w:t>NODOŠANAS – PIEŅEMŠANAS AKTS</w:t>
      </w:r>
    </w:p>
    <w:p w14:paraId="7D1BBA48" w14:textId="77777777" w:rsidR="000E406D" w:rsidRPr="00D552E7" w:rsidRDefault="000E406D" w:rsidP="000E406D">
      <w:pPr>
        <w:spacing w:line="276" w:lineRule="auto"/>
        <w:jc w:val="center"/>
        <w:rPr>
          <w:b/>
          <w:bCs/>
          <w:iCs/>
          <w:color w:val="000000"/>
          <w:sz w:val="24"/>
          <w:szCs w:val="24"/>
          <w:lang w:eastAsia="en-GB"/>
        </w:rPr>
      </w:pPr>
      <w:bookmarkStart w:id="6" w:name="_Hlk65665479"/>
      <w:r>
        <w:rPr>
          <w:b/>
          <w:bCs/>
          <w:iCs/>
          <w:color w:val="000000"/>
          <w:sz w:val="24"/>
          <w:szCs w:val="24"/>
          <w:lang w:eastAsia="en-GB"/>
        </w:rPr>
        <w:t>Finanšu revīzijas</w:t>
      </w:r>
      <w:r w:rsidRPr="00D552E7">
        <w:rPr>
          <w:b/>
          <w:bCs/>
          <w:iCs/>
          <w:color w:val="000000"/>
          <w:sz w:val="24"/>
          <w:szCs w:val="24"/>
          <w:lang w:eastAsia="en-GB"/>
        </w:rPr>
        <w:t xml:space="preserve"> pakalpojumu sniegšana ēku siltināšanas projekta</w:t>
      </w:r>
      <w:r>
        <w:rPr>
          <w:b/>
          <w:bCs/>
          <w:iCs/>
          <w:color w:val="000000"/>
          <w:sz w:val="24"/>
          <w:szCs w:val="24"/>
          <w:lang w:eastAsia="en-GB"/>
        </w:rPr>
        <w:t xml:space="preserve"> ietvaros</w:t>
      </w:r>
    </w:p>
    <w:bookmarkEnd w:id="6"/>
    <w:p w14:paraId="2BC6583D" w14:textId="061C8F5D" w:rsidR="000E406D" w:rsidRPr="00D552E7" w:rsidRDefault="000E406D" w:rsidP="000E406D">
      <w:pPr>
        <w:spacing w:line="276" w:lineRule="auto"/>
        <w:jc w:val="center"/>
        <w:rPr>
          <w:iCs/>
          <w:color w:val="000000"/>
          <w:sz w:val="24"/>
          <w:szCs w:val="24"/>
          <w:lang w:eastAsia="en-GB"/>
        </w:rPr>
      </w:pPr>
      <w:r w:rsidRPr="00D552E7">
        <w:rPr>
          <w:iCs/>
          <w:color w:val="000000"/>
          <w:sz w:val="24"/>
          <w:szCs w:val="24"/>
          <w:lang w:eastAsia="en-GB"/>
        </w:rPr>
        <w:t xml:space="preserve">(Iepirkuma identifikācijas Nr. </w:t>
      </w:r>
      <w:r w:rsidRPr="00E62B8D">
        <w:rPr>
          <w:iCs/>
          <w:color w:val="000000"/>
          <w:sz w:val="24"/>
          <w:szCs w:val="24"/>
          <w:lang w:eastAsia="en-GB"/>
        </w:rPr>
        <w:t>SIA ”JNĪP”- 2021-</w:t>
      </w:r>
      <w:r w:rsidR="003C21B0">
        <w:rPr>
          <w:iCs/>
          <w:color w:val="000000"/>
          <w:sz w:val="24"/>
          <w:szCs w:val="24"/>
          <w:lang w:eastAsia="en-GB"/>
        </w:rPr>
        <w:t>7</w:t>
      </w:r>
      <w:r w:rsidRPr="00E62B8D">
        <w:rPr>
          <w:iCs/>
          <w:color w:val="000000"/>
          <w:sz w:val="24"/>
          <w:szCs w:val="24"/>
          <w:lang w:eastAsia="en-GB"/>
        </w:rPr>
        <w:t>)</w:t>
      </w:r>
    </w:p>
    <w:p w14:paraId="32542EE9" w14:textId="75B90150" w:rsidR="000E406D" w:rsidRDefault="000E406D" w:rsidP="002035B7">
      <w:pPr>
        <w:rPr>
          <w:b/>
          <w:bCs/>
          <w:iCs/>
          <w:sz w:val="22"/>
          <w:szCs w:val="22"/>
        </w:rPr>
      </w:pPr>
    </w:p>
    <w:p w14:paraId="7E02F238" w14:textId="52133FDC" w:rsidR="002035B7" w:rsidRDefault="002035B7" w:rsidP="002035B7">
      <w:pPr>
        <w:rPr>
          <w:b/>
          <w:bCs/>
          <w:iCs/>
          <w:sz w:val="22"/>
          <w:szCs w:val="22"/>
        </w:rPr>
      </w:pPr>
    </w:p>
    <w:p w14:paraId="034CCEDB" w14:textId="547E1FB4" w:rsidR="002035B7" w:rsidRPr="002035B7" w:rsidRDefault="002035B7" w:rsidP="002035B7">
      <w:pPr>
        <w:suppressAutoHyphens/>
        <w:jc w:val="right"/>
        <w:rPr>
          <w:sz w:val="22"/>
          <w:szCs w:val="22"/>
          <w:lang w:eastAsia="zh-CN"/>
        </w:rPr>
      </w:pPr>
    </w:p>
    <w:p w14:paraId="34A8636D" w14:textId="77777777" w:rsidR="002035B7" w:rsidRPr="002035B7" w:rsidRDefault="002035B7" w:rsidP="002035B7">
      <w:pPr>
        <w:suppressAutoHyphens/>
        <w:jc w:val="right"/>
        <w:rPr>
          <w:sz w:val="22"/>
          <w:szCs w:val="22"/>
          <w:lang w:eastAsia="zh-CN"/>
        </w:rPr>
      </w:pPr>
      <w:r w:rsidRPr="002035B7">
        <w:rPr>
          <w:sz w:val="22"/>
          <w:szCs w:val="22"/>
          <w:lang w:eastAsia="zh-CN"/>
        </w:rPr>
        <w:t>Datums _______________</w:t>
      </w:r>
    </w:p>
    <w:p w14:paraId="3AFB2B76" w14:textId="77777777" w:rsidR="002035B7" w:rsidRPr="002035B7" w:rsidRDefault="002035B7" w:rsidP="002035B7">
      <w:pPr>
        <w:suppressAutoHyphens/>
        <w:jc w:val="both"/>
        <w:rPr>
          <w:sz w:val="22"/>
          <w:szCs w:val="22"/>
          <w:lang w:eastAsia="zh-CN"/>
        </w:rPr>
      </w:pPr>
    </w:p>
    <w:p w14:paraId="50BF16B2" w14:textId="77777777" w:rsidR="002035B7" w:rsidRPr="002035B7" w:rsidRDefault="002035B7" w:rsidP="002035B7">
      <w:pPr>
        <w:suppressAutoHyphens/>
        <w:jc w:val="both"/>
        <w:rPr>
          <w:sz w:val="22"/>
          <w:szCs w:val="22"/>
          <w:lang w:eastAsia="zh-CN"/>
        </w:rPr>
      </w:pPr>
    </w:p>
    <w:p w14:paraId="4DD699C8" w14:textId="057A9942" w:rsidR="002035B7" w:rsidRPr="002035B7" w:rsidRDefault="002035B7" w:rsidP="002035B7">
      <w:pPr>
        <w:suppressAutoHyphens/>
        <w:jc w:val="both"/>
        <w:rPr>
          <w:sz w:val="22"/>
          <w:szCs w:val="22"/>
          <w:lang w:eastAsia="zh-CN"/>
        </w:rPr>
      </w:pPr>
      <w:r w:rsidRPr="002035B7">
        <w:rPr>
          <w:sz w:val="22"/>
          <w:szCs w:val="22"/>
          <w:lang w:eastAsia="zh-CN"/>
        </w:rPr>
        <w:t>Izpildītājs ____________________________________________________, no vienas puses,</w:t>
      </w:r>
      <w:r>
        <w:rPr>
          <w:sz w:val="22"/>
          <w:szCs w:val="22"/>
          <w:lang w:eastAsia="zh-CN"/>
        </w:rPr>
        <w:t xml:space="preserve"> un</w:t>
      </w:r>
    </w:p>
    <w:p w14:paraId="3CD675CF" w14:textId="77777777" w:rsidR="002035B7" w:rsidRPr="002035B7" w:rsidRDefault="002035B7" w:rsidP="002035B7">
      <w:pPr>
        <w:suppressAutoHyphens/>
        <w:jc w:val="both"/>
        <w:rPr>
          <w:sz w:val="22"/>
          <w:szCs w:val="22"/>
          <w:lang w:eastAsia="zh-CN"/>
        </w:rPr>
      </w:pPr>
    </w:p>
    <w:p w14:paraId="0A724C1C" w14:textId="24152116" w:rsidR="002035B7" w:rsidRPr="002035B7" w:rsidRDefault="002035B7" w:rsidP="002035B7">
      <w:pPr>
        <w:suppressAutoHyphens/>
        <w:jc w:val="both"/>
        <w:rPr>
          <w:sz w:val="22"/>
          <w:szCs w:val="22"/>
          <w:lang w:eastAsia="zh-CN"/>
        </w:rPr>
      </w:pPr>
      <w:r w:rsidRPr="002035B7">
        <w:rPr>
          <w:sz w:val="22"/>
          <w:szCs w:val="22"/>
          <w:lang w:eastAsia="zh-CN"/>
        </w:rPr>
        <w:t xml:space="preserve">Pasūtītājs – </w:t>
      </w:r>
      <w:r>
        <w:rPr>
          <w:sz w:val="22"/>
          <w:szCs w:val="22"/>
          <w:lang w:eastAsia="zh-CN"/>
        </w:rPr>
        <w:t xml:space="preserve">SIA “Jelgavas nekustamā īpašuma pārvalde” </w:t>
      </w:r>
      <w:r w:rsidRPr="002035B7">
        <w:rPr>
          <w:sz w:val="22"/>
          <w:szCs w:val="22"/>
          <w:lang w:eastAsia="zh-CN"/>
        </w:rPr>
        <w:t xml:space="preserve"> – no otras puses,</w:t>
      </w:r>
    </w:p>
    <w:p w14:paraId="5DDE93B4" w14:textId="77777777" w:rsidR="002035B7" w:rsidRPr="002035B7" w:rsidRDefault="002035B7" w:rsidP="002035B7">
      <w:pPr>
        <w:suppressAutoHyphens/>
        <w:jc w:val="both"/>
        <w:rPr>
          <w:sz w:val="22"/>
          <w:szCs w:val="22"/>
          <w:lang w:eastAsia="zh-CN"/>
        </w:rPr>
      </w:pPr>
    </w:p>
    <w:p w14:paraId="3ED54FCF" w14:textId="041AC112" w:rsidR="002035B7" w:rsidRPr="002035B7" w:rsidRDefault="002035B7" w:rsidP="002035B7">
      <w:pPr>
        <w:suppressAutoHyphens/>
        <w:jc w:val="both"/>
        <w:rPr>
          <w:sz w:val="22"/>
          <w:szCs w:val="22"/>
          <w:lang w:eastAsia="zh-CN"/>
        </w:rPr>
      </w:pPr>
      <w:r w:rsidRPr="002035B7">
        <w:rPr>
          <w:sz w:val="22"/>
          <w:szCs w:val="22"/>
          <w:lang w:eastAsia="zh-CN"/>
        </w:rPr>
        <w:t>sastāda šo aktu par to, ka saskaņā ar 20</w:t>
      </w:r>
      <w:r>
        <w:rPr>
          <w:sz w:val="22"/>
          <w:szCs w:val="22"/>
          <w:lang w:eastAsia="zh-CN"/>
        </w:rPr>
        <w:t>21.</w:t>
      </w:r>
      <w:r w:rsidRPr="002035B7">
        <w:rPr>
          <w:b/>
          <w:i/>
          <w:sz w:val="22"/>
          <w:szCs w:val="22"/>
          <w:lang w:eastAsia="zh-CN"/>
        </w:rPr>
        <w:t xml:space="preserve"> </w:t>
      </w:r>
      <w:r w:rsidRPr="002035B7">
        <w:rPr>
          <w:sz w:val="22"/>
          <w:szCs w:val="22"/>
          <w:lang w:eastAsia="zh-CN"/>
        </w:rPr>
        <w:t xml:space="preserve">gada ___.________ līgumu Nr. _____ </w:t>
      </w:r>
    </w:p>
    <w:p w14:paraId="186395DD" w14:textId="77777777" w:rsidR="002035B7" w:rsidRPr="002035B7" w:rsidRDefault="002035B7" w:rsidP="002035B7">
      <w:pPr>
        <w:suppressAutoHyphens/>
        <w:jc w:val="both"/>
        <w:rPr>
          <w:sz w:val="22"/>
          <w:szCs w:val="22"/>
          <w:lang w:eastAsia="zh-CN"/>
        </w:rPr>
      </w:pPr>
    </w:p>
    <w:p w14:paraId="1E50B127" w14:textId="7AC75C14" w:rsidR="002035B7" w:rsidRPr="002035B7" w:rsidRDefault="002035B7" w:rsidP="002035B7">
      <w:pPr>
        <w:suppressAutoHyphens/>
        <w:jc w:val="both"/>
        <w:rPr>
          <w:b/>
          <w:bCs/>
          <w:iCs/>
          <w:sz w:val="22"/>
          <w:szCs w:val="22"/>
          <w:lang w:eastAsia="zh-CN"/>
        </w:rPr>
      </w:pPr>
      <w:r w:rsidRPr="002035B7">
        <w:rPr>
          <w:sz w:val="22"/>
          <w:szCs w:val="22"/>
          <w:lang w:eastAsia="zh-CN"/>
        </w:rPr>
        <w:t>iepirkuma “</w:t>
      </w:r>
      <w:r w:rsidRPr="002035B7">
        <w:rPr>
          <w:iCs/>
          <w:sz w:val="22"/>
          <w:szCs w:val="22"/>
          <w:lang w:eastAsia="zh-CN"/>
        </w:rPr>
        <w:t xml:space="preserve">Finanšu revīzijas pakalpojumu sniegšana ēku siltināšanas projekta ietvaros” (Iepirkuma identifikācijas Nr. </w:t>
      </w:r>
      <w:r w:rsidRPr="00E62B8D">
        <w:rPr>
          <w:iCs/>
          <w:sz w:val="22"/>
          <w:szCs w:val="22"/>
          <w:lang w:eastAsia="zh-CN"/>
        </w:rPr>
        <w:t>SIA “JNĪP” -2021-</w:t>
      </w:r>
      <w:r w:rsidR="003C21B0">
        <w:rPr>
          <w:iCs/>
          <w:sz w:val="22"/>
          <w:szCs w:val="22"/>
          <w:lang w:eastAsia="zh-CN"/>
        </w:rPr>
        <w:t>7</w:t>
      </w:r>
      <w:bookmarkStart w:id="7" w:name="_GoBack"/>
      <w:bookmarkEnd w:id="7"/>
      <w:r w:rsidRPr="00E62B8D">
        <w:rPr>
          <w:iCs/>
          <w:sz w:val="22"/>
          <w:szCs w:val="22"/>
          <w:lang w:eastAsia="zh-CN"/>
        </w:rPr>
        <w:t>)</w:t>
      </w:r>
      <w:r w:rsidRPr="002035B7">
        <w:rPr>
          <w:sz w:val="22"/>
          <w:szCs w:val="22"/>
          <w:lang w:eastAsia="zh-CN"/>
        </w:rPr>
        <w:tab/>
      </w:r>
      <w:r w:rsidRPr="002035B7">
        <w:rPr>
          <w:sz w:val="22"/>
          <w:szCs w:val="22"/>
          <w:lang w:eastAsia="zh-CN"/>
        </w:rPr>
        <w:tab/>
      </w:r>
      <w:r w:rsidRPr="002035B7">
        <w:rPr>
          <w:sz w:val="22"/>
          <w:szCs w:val="22"/>
          <w:lang w:eastAsia="zh-CN"/>
        </w:rPr>
        <w:tab/>
      </w:r>
    </w:p>
    <w:p w14:paraId="18A8E024" w14:textId="77777777" w:rsidR="002035B7" w:rsidRPr="002035B7" w:rsidRDefault="002035B7" w:rsidP="002035B7">
      <w:pPr>
        <w:suppressAutoHyphens/>
        <w:jc w:val="both"/>
        <w:rPr>
          <w:sz w:val="22"/>
          <w:szCs w:val="22"/>
          <w:lang w:eastAsia="zh-CN"/>
        </w:rPr>
      </w:pPr>
    </w:p>
    <w:p w14:paraId="21AB76AF" w14:textId="77777777" w:rsidR="002035B7" w:rsidRPr="002035B7" w:rsidRDefault="002035B7" w:rsidP="002035B7">
      <w:pPr>
        <w:suppressAutoHyphens/>
        <w:jc w:val="both"/>
        <w:rPr>
          <w:sz w:val="22"/>
          <w:szCs w:val="22"/>
          <w:lang w:eastAsia="zh-CN"/>
        </w:rPr>
      </w:pPr>
      <w:r w:rsidRPr="002035B7">
        <w:rPr>
          <w:sz w:val="22"/>
          <w:szCs w:val="22"/>
          <w:lang w:eastAsia="zh-CN"/>
        </w:rPr>
        <w:t>paveikti darbi _________________________________ par summu (</w:t>
      </w:r>
      <w:r w:rsidRPr="002035B7">
        <w:rPr>
          <w:i/>
          <w:sz w:val="22"/>
          <w:szCs w:val="22"/>
          <w:lang w:eastAsia="zh-CN"/>
        </w:rPr>
        <w:t>euro</w:t>
      </w:r>
      <w:r w:rsidRPr="002035B7">
        <w:rPr>
          <w:sz w:val="22"/>
          <w:szCs w:val="22"/>
          <w:lang w:eastAsia="zh-CN"/>
        </w:rPr>
        <w:t xml:space="preserve">) </w:t>
      </w:r>
    </w:p>
    <w:p w14:paraId="49F4D47E" w14:textId="77777777" w:rsidR="002035B7" w:rsidRPr="002035B7" w:rsidRDefault="002035B7" w:rsidP="002035B7">
      <w:pPr>
        <w:suppressAutoHyphens/>
        <w:jc w:val="both"/>
        <w:rPr>
          <w:sz w:val="22"/>
          <w:szCs w:val="22"/>
          <w:lang w:eastAsia="zh-CN"/>
        </w:rPr>
      </w:pPr>
    </w:p>
    <w:p w14:paraId="5088B319" w14:textId="77777777" w:rsidR="002035B7" w:rsidRPr="002035B7" w:rsidRDefault="002035B7" w:rsidP="002035B7">
      <w:pPr>
        <w:suppressAutoHyphens/>
        <w:jc w:val="both"/>
        <w:rPr>
          <w:sz w:val="22"/>
          <w:szCs w:val="22"/>
          <w:lang w:eastAsia="zh-CN"/>
        </w:rPr>
      </w:pPr>
      <w:r w:rsidRPr="002035B7">
        <w:rPr>
          <w:sz w:val="22"/>
          <w:szCs w:val="22"/>
          <w:lang w:eastAsia="zh-CN"/>
        </w:rPr>
        <w:t>___________________________________________________________________________</w:t>
      </w:r>
    </w:p>
    <w:p w14:paraId="274BB14E" w14:textId="77777777" w:rsidR="002035B7" w:rsidRPr="002035B7" w:rsidRDefault="002035B7" w:rsidP="002035B7">
      <w:pPr>
        <w:suppressAutoHyphens/>
        <w:jc w:val="center"/>
        <w:rPr>
          <w:i/>
          <w:sz w:val="22"/>
          <w:szCs w:val="22"/>
          <w:lang w:eastAsia="zh-CN"/>
        </w:rPr>
      </w:pPr>
      <w:r w:rsidRPr="002035B7">
        <w:rPr>
          <w:i/>
          <w:sz w:val="22"/>
          <w:szCs w:val="22"/>
          <w:lang w:eastAsia="zh-CN"/>
        </w:rPr>
        <w:t>summa skaitļiem un vārdiem</w:t>
      </w:r>
    </w:p>
    <w:p w14:paraId="1DDDD468" w14:textId="03BC7854" w:rsidR="002035B7" w:rsidRPr="002035B7" w:rsidRDefault="002035B7" w:rsidP="002035B7">
      <w:pPr>
        <w:suppressAutoHyphens/>
        <w:jc w:val="both"/>
        <w:rPr>
          <w:sz w:val="22"/>
          <w:szCs w:val="22"/>
          <w:lang w:eastAsia="zh-CN"/>
        </w:rPr>
      </w:pPr>
    </w:p>
    <w:p w14:paraId="622A4FCE" w14:textId="77777777" w:rsidR="002035B7" w:rsidRPr="002035B7" w:rsidRDefault="002035B7" w:rsidP="002035B7">
      <w:pPr>
        <w:suppressAutoHyphens/>
        <w:jc w:val="both"/>
        <w:rPr>
          <w:sz w:val="22"/>
          <w:szCs w:val="22"/>
          <w:lang w:eastAsia="zh-CN"/>
        </w:rPr>
      </w:pPr>
    </w:p>
    <w:p w14:paraId="0C446A41" w14:textId="7060D0C1" w:rsidR="002035B7" w:rsidRDefault="002035B7" w:rsidP="002035B7">
      <w:pPr>
        <w:suppressAutoHyphens/>
        <w:jc w:val="both"/>
        <w:rPr>
          <w:sz w:val="22"/>
          <w:szCs w:val="22"/>
          <w:lang w:eastAsia="zh-CN"/>
        </w:rPr>
      </w:pPr>
      <w:r w:rsidRPr="002035B7">
        <w:rPr>
          <w:sz w:val="22"/>
          <w:szCs w:val="22"/>
          <w:lang w:eastAsia="zh-CN"/>
        </w:rPr>
        <w:t>Saskaņā ar iepirkuma līgumu Izpildītājs nodeva, bet Pasūtītājs pieņēma:</w:t>
      </w:r>
    </w:p>
    <w:p w14:paraId="4D357CB1" w14:textId="77777777" w:rsidR="002035B7" w:rsidRPr="002035B7" w:rsidRDefault="002035B7" w:rsidP="002035B7">
      <w:pPr>
        <w:suppressAutoHyphens/>
        <w:jc w:val="both"/>
        <w:rPr>
          <w:sz w:val="22"/>
          <w:szCs w:val="22"/>
          <w:lang w:eastAsia="zh-CN"/>
        </w:rPr>
      </w:pPr>
    </w:p>
    <w:p w14:paraId="37ACFFFA" w14:textId="77777777" w:rsidR="002035B7" w:rsidRPr="002035B7" w:rsidRDefault="002035B7" w:rsidP="002035B7">
      <w:pPr>
        <w:suppressAutoHyphens/>
        <w:jc w:val="both"/>
        <w:rPr>
          <w:sz w:val="22"/>
          <w:szCs w:val="22"/>
          <w:lang w:eastAsia="zh-CN"/>
        </w:rPr>
      </w:pPr>
      <w:r w:rsidRPr="002035B7">
        <w:rPr>
          <w:sz w:val="22"/>
          <w:szCs w:val="22"/>
          <w:lang w:eastAsia="zh-CN"/>
        </w:rPr>
        <w:t xml:space="preserve">1.____________________________ _______________________ </w:t>
      </w:r>
      <w:r w:rsidRPr="002035B7">
        <w:rPr>
          <w:i/>
          <w:sz w:val="22"/>
          <w:szCs w:val="22"/>
          <w:lang w:eastAsia="zh-CN"/>
        </w:rPr>
        <w:t>euro</w:t>
      </w:r>
      <w:r w:rsidRPr="002035B7">
        <w:rPr>
          <w:sz w:val="22"/>
          <w:szCs w:val="22"/>
          <w:lang w:eastAsia="zh-CN"/>
        </w:rPr>
        <w:t xml:space="preserve"> vērtībā;</w:t>
      </w:r>
    </w:p>
    <w:p w14:paraId="02E4F4CA" w14:textId="77777777" w:rsidR="002035B7" w:rsidRPr="002035B7" w:rsidRDefault="002035B7" w:rsidP="002035B7">
      <w:pPr>
        <w:suppressAutoHyphens/>
        <w:jc w:val="both"/>
        <w:rPr>
          <w:sz w:val="22"/>
          <w:szCs w:val="22"/>
          <w:lang w:eastAsia="zh-CN"/>
        </w:rPr>
      </w:pPr>
      <w:r w:rsidRPr="002035B7">
        <w:rPr>
          <w:sz w:val="22"/>
          <w:szCs w:val="22"/>
          <w:lang w:eastAsia="zh-CN"/>
        </w:rPr>
        <w:tab/>
        <w:t>(veiktie darbi)</w:t>
      </w:r>
    </w:p>
    <w:p w14:paraId="248F8A21" w14:textId="77777777" w:rsidR="002035B7" w:rsidRPr="002035B7" w:rsidRDefault="002035B7" w:rsidP="002035B7">
      <w:pPr>
        <w:suppressAutoHyphens/>
        <w:jc w:val="both"/>
        <w:rPr>
          <w:sz w:val="22"/>
          <w:szCs w:val="22"/>
          <w:lang w:eastAsia="zh-CN"/>
        </w:rPr>
      </w:pPr>
    </w:p>
    <w:p w14:paraId="308E8C7E" w14:textId="77777777" w:rsidR="002035B7" w:rsidRPr="002035B7" w:rsidRDefault="002035B7" w:rsidP="002035B7">
      <w:pPr>
        <w:suppressAutoHyphens/>
        <w:jc w:val="both"/>
        <w:rPr>
          <w:sz w:val="22"/>
          <w:szCs w:val="22"/>
          <w:lang w:eastAsia="zh-CN"/>
        </w:rPr>
      </w:pPr>
      <w:r w:rsidRPr="002035B7">
        <w:rPr>
          <w:sz w:val="22"/>
          <w:szCs w:val="22"/>
          <w:lang w:eastAsia="zh-CN"/>
        </w:rPr>
        <w:t>t.sk. PVN ________________________.</w:t>
      </w:r>
    </w:p>
    <w:p w14:paraId="67B09450" w14:textId="77777777" w:rsidR="002035B7" w:rsidRPr="002035B7" w:rsidRDefault="002035B7" w:rsidP="002035B7">
      <w:pPr>
        <w:suppressAutoHyphens/>
        <w:jc w:val="both"/>
        <w:rPr>
          <w:sz w:val="22"/>
          <w:szCs w:val="22"/>
          <w:lang w:eastAsia="zh-CN"/>
        </w:rPr>
      </w:pPr>
    </w:p>
    <w:p w14:paraId="7C36B965" w14:textId="526F8166" w:rsidR="002035B7" w:rsidRDefault="002035B7" w:rsidP="002035B7">
      <w:pPr>
        <w:suppressAutoHyphens/>
        <w:jc w:val="both"/>
        <w:rPr>
          <w:sz w:val="22"/>
          <w:szCs w:val="22"/>
          <w:lang w:eastAsia="zh-CN"/>
        </w:rPr>
      </w:pPr>
      <w:r w:rsidRPr="002035B7">
        <w:rPr>
          <w:sz w:val="22"/>
          <w:szCs w:val="22"/>
          <w:lang w:eastAsia="zh-CN"/>
        </w:rPr>
        <w:t>Darbi izpildīti saskaņā ar līgum</w:t>
      </w:r>
      <w:r>
        <w:rPr>
          <w:sz w:val="22"/>
          <w:szCs w:val="22"/>
          <w:lang w:eastAsia="zh-CN"/>
        </w:rPr>
        <w:t>a</w:t>
      </w:r>
      <w:r w:rsidRPr="002035B7">
        <w:rPr>
          <w:sz w:val="22"/>
          <w:szCs w:val="22"/>
          <w:lang w:eastAsia="zh-CN"/>
        </w:rPr>
        <w:t xml:space="preserve"> Nr. ________________</w:t>
      </w:r>
      <w:r>
        <w:rPr>
          <w:sz w:val="22"/>
          <w:szCs w:val="22"/>
          <w:lang w:eastAsia="zh-CN"/>
        </w:rPr>
        <w:t>un Tehniskās specifikācijas nosacījumiem.</w:t>
      </w:r>
    </w:p>
    <w:p w14:paraId="6E6A06EC" w14:textId="74988231" w:rsidR="002035B7" w:rsidRDefault="002035B7" w:rsidP="002035B7">
      <w:pPr>
        <w:suppressAutoHyphens/>
        <w:jc w:val="both"/>
        <w:rPr>
          <w:sz w:val="22"/>
          <w:szCs w:val="22"/>
          <w:lang w:eastAsia="zh-CN"/>
        </w:rPr>
      </w:pPr>
    </w:p>
    <w:p w14:paraId="19C798C0" w14:textId="193BB679" w:rsidR="002035B7" w:rsidRDefault="002035B7" w:rsidP="002035B7">
      <w:pPr>
        <w:suppressAutoHyphens/>
        <w:jc w:val="both"/>
        <w:rPr>
          <w:sz w:val="22"/>
          <w:szCs w:val="22"/>
          <w:lang w:eastAsia="zh-CN"/>
        </w:rPr>
      </w:pPr>
    </w:p>
    <w:p w14:paraId="22D406B1" w14:textId="77777777" w:rsidR="002035B7" w:rsidRPr="002035B7" w:rsidRDefault="002035B7" w:rsidP="002035B7">
      <w:pPr>
        <w:suppressAutoHyphens/>
        <w:jc w:val="both"/>
        <w:rPr>
          <w:sz w:val="22"/>
          <w:szCs w:val="22"/>
          <w:lang w:eastAsia="zh-CN"/>
        </w:rPr>
      </w:pPr>
    </w:p>
    <w:p w14:paraId="5A734CF4" w14:textId="77777777" w:rsidR="002035B7" w:rsidRPr="002035B7" w:rsidRDefault="002035B7" w:rsidP="002035B7">
      <w:pPr>
        <w:suppressAutoHyphens/>
        <w:jc w:val="both"/>
        <w:rPr>
          <w:sz w:val="22"/>
          <w:szCs w:val="22"/>
          <w:lang w:eastAsia="zh-CN"/>
        </w:rPr>
      </w:pPr>
    </w:p>
    <w:p w14:paraId="145C10D3" w14:textId="77777777" w:rsidR="002035B7" w:rsidRPr="002035B7" w:rsidRDefault="002035B7" w:rsidP="002035B7">
      <w:pPr>
        <w:suppressAutoHyphens/>
        <w:jc w:val="both"/>
        <w:rPr>
          <w:sz w:val="22"/>
          <w:szCs w:val="22"/>
          <w:lang w:eastAsia="zh-CN"/>
        </w:rPr>
      </w:pPr>
      <w:r w:rsidRPr="002035B7">
        <w:rPr>
          <w:sz w:val="22"/>
          <w:szCs w:val="22"/>
          <w:lang w:eastAsia="zh-CN"/>
        </w:rPr>
        <w:t>Darba nodeva:</w:t>
      </w:r>
      <w:r w:rsidRPr="002035B7">
        <w:rPr>
          <w:sz w:val="22"/>
          <w:szCs w:val="22"/>
          <w:lang w:eastAsia="zh-CN"/>
        </w:rPr>
        <w:tab/>
      </w:r>
      <w:r w:rsidRPr="002035B7">
        <w:rPr>
          <w:sz w:val="22"/>
          <w:szCs w:val="22"/>
          <w:lang w:eastAsia="zh-CN"/>
        </w:rPr>
        <w:tab/>
      </w:r>
      <w:r w:rsidRPr="002035B7">
        <w:rPr>
          <w:sz w:val="22"/>
          <w:szCs w:val="22"/>
          <w:lang w:eastAsia="zh-CN"/>
        </w:rPr>
        <w:tab/>
      </w:r>
      <w:r w:rsidRPr="002035B7">
        <w:rPr>
          <w:sz w:val="22"/>
          <w:szCs w:val="22"/>
          <w:lang w:eastAsia="zh-CN"/>
        </w:rPr>
        <w:tab/>
      </w:r>
      <w:r w:rsidRPr="002035B7">
        <w:rPr>
          <w:sz w:val="22"/>
          <w:szCs w:val="22"/>
          <w:lang w:eastAsia="zh-CN"/>
        </w:rPr>
        <w:tab/>
        <w:t>Darbu pieņēma:</w:t>
      </w:r>
    </w:p>
    <w:p w14:paraId="2AFE1C83" w14:textId="77777777" w:rsidR="002035B7" w:rsidRPr="002035B7" w:rsidRDefault="002035B7" w:rsidP="002035B7">
      <w:pPr>
        <w:suppressAutoHyphens/>
        <w:jc w:val="both"/>
        <w:rPr>
          <w:sz w:val="22"/>
          <w:szCs w:val="22"/>
          <w:lang w:eastAsia="zh-CN"/>
        </w:rPr>
      </w:pPr>
    </w:p>
    <w:p w14:paraId="7198875B" w14:textId="77777777" w:rsidR="002035B7" w:rsidRPr="002035B7" w:rsidRDefault="002035B7" w:rsidP="002035B7">
      <w:pPr>
        <w:suppressAutoHyphens/>
        <w:ind w:left="-142"/>
        <w:jc w:val="both"/>
        <w:rPr>
          <w:sz w:val="22"/>
          <w:szCs w:val="22"/>
          <w:lang w:eastAsia="zh-CN"/>
        </w:rPr>
      </w:pPr>
      <w:r w:rsidRPr="002035B7">
        <w:rPr>
          <w:b/>
          <w:sz w:val="22"/>
          <w:szCs w:val="22"/>
          <w:lang w:eastAsia="zh-CN"/>
        </w:rPr>
        <w:t>Izpildītājs</w:t>
      </w:r>
      <w:r w:rsidRPr="002035B7">
        <w:rPr>
          <w:sz w:val="22"/>
          <w:szCs w:val="22"/>
          <w:lang w:eastAsia="zh-CN"/>
        </w:rPr>
        <w:t xml:space="preserve"> ______________________ </w:t>
      </w:r>
      <w:r w:rsidRPr="002035B7">
        <w:rPr>
          <w:sz w:val="22"/>
          <w:szCs w:val="22"/>
          <w:lang w:eastAsia="zh-CN"/>
        </w:rPr>
        <w:tab/>
      </w:r>
      <w:r w:rsidRPr="002035B7">
        <w:rPr>
          <w:sz w:val="22"/>
          <w:szCs w:val="22"/>
          <w:lang w:eastAsia="zh-CN"/>
        </w:rPr>
        <w:tab/>
      </w:r>
      <w:r w:rsidRPr="002035B7">
        <w:rPr>
          <w:b/>
          <w:sz w:val="22"/>
          <w:szCs w:val="22"/>
          <w:lang w:eastAsia="zh-CN"/>
        </w:rPr>
        <w:t>Pasūtītāja pārstāvis</w:t>
      </w:r>
      <w:r w:rsidRPr="002035B7">
        <w:rPr>
          <w:sz w:val="22"/>
          <w:szCs w:val="22"/>
          <w:lang w:eastAsia="zh-CN"/>
        </w:rPr>
        <w:t xml:space="preserve"> ______________</w:t>
      </w:r>
    </w:p>
    <w:p w14:paraId="038DAFFD" w14:textId="77777777" w:rsidR="002035B7" w:rsidRPr="002035B7" w:rsidRDefault="002035B7" w:rsidP="002035B7">
      <w:pPr>
        <w:suppressAutoHyphens/>
        <w:jc w:val="both"/>
        <w:rPr>
          <w:sz w:val="22"/>
          <w:szCs w:val="22"/>
          <w:lang w:eastAsia="zh-CN"/>
        </w:rPr>
      </w:pPr>
    </w:p>
    <w:p w14:paraId="6DA52F2F" w14:textId="77777777" w:rsidR="002035B7" w:rsidRPr="002035B7" w:rsidRDefault="002035B7" w:rsidP="002035B7">
      <w:pPr>
        <w:suppressAutoHyphens/>
        <w:jc w:val="both"/>
        <w:rPr>
          <w:sz w:val="22"/>
          <w:szCs w:val="22"/>
          <w:lang w:eastAsia="zh-CN"/>
        </w:rPr>
      </w:pP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567"/>
        <w:gridCol w:w="3827"/>
      </w:tblGrid>
      <w:tr w:rsidR="002035B7" w:rsidRPr="002035B7" w14:paraId="130AE246" w14:textId="77777777" w:rsidTr="000B0402">
        <w:tc>
          <w:tcPr>
            <w:tcW w:w="3936" w:type="dxa"/>
            <w:tcBorders>
              <w:left w:val="nil"/>
              <w:right w:val="nil"/>
            </w:tcBorders>
          </w:tcPr>
          <w:p w14:paraId="751019B4" w14:textId="77777777" w:rsidR="002035B7" w:rsidRPr="002035B7" w:rsidRDefault="002035B7" w:rsidP="002035B7">
            <w:pPr>
              <w:suppressAutoHyphens/>
              <w:jc w:val="both"/>
              <w:rPr>
                <w:sz w:val="22"/>
                <w:szCs w:val="22"/>
                <w:lang w:eastAsia="zh-CN"/>
              </w:rPr>
            </w:pPr>
          </w:p>
        </w:tc>
        <w:tc>
          <w:tcPr>
            <w:tcW w:w="567" w:type="dxa"/>
            <w:tcBorders>
              <w:top w:val="nil"/>
              <w:left w:val="nil"/>
              <w:bottom w:val="nil"/>
              <w:right w:val="nil"/>
            </w:tcBorders>
          </w:tcPr>
          <w:p w14:paraId="05B70382" w14:textId="77777777" w:rsidR="002035B7" w:rsidRPr="002035B7" w:rsidRDefault="002035B7" w:rsidP="002035B7">
            <w:pPr>
              <w:suppressAutoHyphens/>
              <w:jc w:val="both"/>
              <w:rPr>
                <w:sz w:val="22"/>
                <w:szCs w:val="22"/>
                <w:lang w:eastAsia="zh-CN"/>
              </w:rPr>
            </w:pPr>
          </w:p>
        </w:tc>
        <w:tc>
          <w:tcPr>
            <w:tcW w:w="3827" w:type="dxa"/>
            <w:tcBorders>
              <w:left w:val="nil"/>
              <w:right w:val="nil"/>
            </w:tcBorders>
          </w:tcPr>
          <w:p w14:paraId="590E421B" w14:textId="77777777" w:rsidR="002035B7" w:rsidRPr="002035B7" w:rsidRDefault="002035B7" w:rsidP="002035B7">
            <w:pPr>
              <w:suppressAutoHyphens/>
              <w:jc w:val="both"/>
              <w:rPr>
                <w:sz w:val="22"/>
                <w:szCs w:val="22"/>
                <w:lang w:eastAsia="zh-CN"/>
              </w:rPr>
            </w:pPr>
          </w:p>
        </w:tc>
      </w:tr>
      <w:tr w:rsidR="002035B7" w:rsidRPr="002035B7" w14:paraId="4BEE2136" w14:textId="77777777" w:rsidTr="000B0402">
        <w:tc>
          <w:tcPr>
            <w:tcW w:w="3936" w:type="dxa"/>
            <w:tcBorders>
              <w:left w:val="nil"/>
              <w:right w:val="nil"/>
            </w:tcBorders>
          </w:tcPr>
          <w:p w14:paraId="23975074" w14:textId="77777777" w:rsidR="002035B7" w:rsidRPr="002035B7" w:rsidRDefault="002035B7" w:rsidP="002035B7">
            <w:pPr>
              <w:suppressAutoHyphens/>
              <w:jc w:val="both"/>
              <w:rPr>
                <w:sz w:val="22"/>
                <w:szCs w:val="22"/>
                <w:lang w:eastAsia="zh-CN"/>
              </w:rPr>
            </w:pPr>
          </w:p>
        </w:tc>
        <w:tc>
          <w:tcPr>
            <w:tcW w:w="567" w:type="dxa"/>
            <w:tcBorders>
              <w:top w:val="nil"/>
              <w:left w:val="nil"/>
              <w:bottom w:val="nil"/>
              <w:right w:val="nil"/>
            </w:tcBorders>
          </w:tcPr>
          <w:p w14:paraId="7EF62E61" w14:textId="77777777" w:rsidR="002035B7" w:rsidRPr="002035B7" w:rsidRDefault="002035B7" w:rsidP="002035B7">
            <w:pPr>
              <w:suppressAutoHyphens/>
              <w:jc w:val="both"/>
              <w:rPr>
                <w:sz w:val="22"/>
                <w:szCs w:val="22"/>
                <w:lang w:eastAsia="zh-CN"/>
              </w:rPr>
            </w:pPr>
          </w:p>
        </w:tc>
        <w:tc>
          <w:tcPr>
            <w:tcW w:w="3827" w:type="dxa"/>
            <w:tcBorders>
              <w:left w:val="nil"/>
              <w:right w:val="nil"/>
            </w:tcBorders>
          </w:tcPr>
          <w:p w14:paraId="455E40F0" w14:textId="77777777" w:rsidR="002035B7" w:rsidRPr="002035B7" w:rsidRDefault="002035B7" w:rsidP="002035B7">
            <w:pPr>
              <w:suppressAutoHyphens/>
              <w:jc w:val="both"/>
              <w:rPr>
                <w:sz w:val="22"/>
                <w:szCs w:val="22"/>
                <w:lang w:eastAsia="zh-CN"/>
              </w:rPr>
            </w:pPr>
          </w:p>
        </w:tc>
      </w:tr>
    </w:tbl>
    <w:p w14:paraId="097CEF49" w14:textId="77777777" w:rsidR="002035B7" w:rsidRPr="002035B7" w:rsidRDefault="002035B7" w:rsidP="002035B7">
      <w:pPr>
        <w:suppressAutoHyphens/>
        <w:jc w:val="both"/>
        <w:rPr>
          <w:sz w:val="22"/>
          <w:szCs w:val="22"/>
          <w:lang w:eastAsia="zh-CN"/>
        </w:rPr>
      </w:pPr>
    </w:p>
    <w:p w14:paraId="18F46EC2" w14:textId="77777777" w:rsidR="002035B7" w:rsidRPr="002035B7" w:rsidRDefault="002035B7" w:rsidP="002035B7">
      <w:pPr>
        <w:suppressAutoHyphens/>
        <w:jc w:val="both"/>
        <w:rPr>
          <w:sz w:val="22"/>
          <w:szCs w:val="22"/>
          <w:lang w:eastAsia="zh-CN"/>
        </w:rPr>
      </w:pPr>
    </w:p>
    <w:p w14:paraId="7449B488" w14:textId="77777777" w:rsidR="002035B7" w:rsidRPr="002035B7" w:rsidRDefault="002035B7" w:rsidP="002035B7">
      <w:pPr>
        <w:suppressAutoHyphens/>
        <w:jc w:val="both"/>
        <w:rPr>
          <w:sz w:val="22"/>
          <w:szCs w:val="22"/>
          <w:lang w:eastAsia="zh-CN"/>
        </w:rPr>
      </w:pPr>
      <w:r w:rsidRPr="002035B7">
        <w:rPr>
          <w:sz w:val="22"/>
          <w:szCs w:val="22"/>
          <w:lang w:eastAsia="zh-CN"/>
        </w:rPr>
        <w:t xml:space="preserve">datums __________________ </w:t>
      </w:r>
      <w:r w:rsidRPr="002035B7">
        <w:rPr>
          <w:sz w:val="22"/>
          <w:szCs w:val="22"/>
          <w:lang w:eastAsia="zh-CN"/>
        </w:rPr>
        <w:tab/>
      </w:r>
      <w:r w:rsidRPr="002035B7">
        <w:rPr>
          <w:sz w:val="22"/>
          <w:szCs w:val="22"/>
          <w:lang w:eastAsia="zh-CN"/>
        </w:rPr>
        <w:tab/>
        <w:t xml:space="preserve">            datums ___________________</w:t>
      </w:r>
    </w:p>
    <w:p w14:paraId="4785BBF4" w14:textId="77777777" w:rsidR="002035B7" w:rsidRPr="002035B7" w:rsidRDefault="002035B7" w:rsidP="002035B7">
      <w:pPr>
        <w:rPr>
          <w:b/>
          <w:bCs/>
          <w:iCs/>
          <w:sz w:val="22"/>
          <w:szCs w:val="22"/>
        </w:rPr>
      </w:pPr>
    </w:p>
    <w:sectPr w:rsidR="002035B7" w:rsidRPr="002035B7" w:rsidSect="006D5E89">
      <w:pgSz w:w="11906" w:h="16838"/>
      <w:pgMar w:top="426" w:right="707"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EDC50" w14:textId="77777777" w:rsidR="005A2544" w:rsidRDefault="005A2544" w:rsidP="00721AD9">
      <w:r>
        <w:separator/>
      </w:r>
    </w:p>
  </w:endnote>
  <w:endnote w:type="continuationSeparator" w:id="0">
    <w:p w14:paraId="5D650171" w14:textId="77777777" w:rsidR="005A2544" w:rsidRDefault="005A2544" w:rsidP="0072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E7271" w14:textId="77777777" w:rsidR="005A2544" w:rsidRDefault="005A2544" w:rsidP="00721AD9">
      <w:r>
        <w:separator/>
      </w:r>
    </w:p>
  </w:footnote>
  <w:footnote w:type="continuationSeparator" w:id="0">
    <w:p w14:paraId="1C9142A0" w14:textId="77777777" w:rsidR="005A2544" w:rsidRDefault="005A2544" w:rsidP="00721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723F5"/>
    <w:multiLevelType w:val="multilevel"/>
    <w:tmpl w:val="6B9804FE"/>
    <w:lvl w:ilvl="0">
      <w:start w:val="1"/>
      <w:numFmt w:val="lowerLetter"/>
      <w:pStyle w:val="ListBullet"/>
      <w:lvlText w:val="%1)"/>
      <w:lvlJc w:val="left"/>
      <w:pPr>
        <w:ind w:left="1429" w:hanging="360"/>
      </w:pPr>
    </w:lvl>
    <w:lvl w:ilvl="1">
      <w:start w:val="1"/>
      <w:numFmt w:val="lowerLetter"/>
      <w:lvlText w:val="%2."/>
      <w:lvlJc w:val="left"/>
      <w:pPr>
        <w:ind w:left="1920" w:hanging="360"/>
      </w:pPr>
    </w:lvl>
    <w:lvl w:ilvl="2">
      <w:start w:val="1"/>
      <w:numFmt w:val="decimal"/>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10913DC0"/>
    <w:multiLevelType w:val="hybridMultilevel"/>
    <w:tmpl w:val="6B1A22B0"/>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6D51F3B"/>
    <w:multiLevelType w:val="hybridMultilevel"/>
    <w:tmpl w:val="1930B9C8"/>
    <w:lvl w:ilvl="0" w:tplc="9D2297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E475425"/>
    <w:multiLevelType w:val="multilevel"/>
    <w:tmpl w:val="C554BE2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7F4368"/>
    <w:multiLevelType w:val="hybridMultilevel"/>
    <w:tmpl w:val="639A72FA"/>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256D90"/>
    <w:multiLevelType w:val="hybridMultilevel"/>
    <w:tmpl w:val="06D0C680"/>
    <w:lvl w:ilvl="0" w:tplc="9D2297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907337D"/>
    <w:multiLevelType w:val="multilevel"/>
    <w:tmpl w:val="FC20038A"/>
    <w:lvl w:ilvl="0">
      <w:start w:val="4"/>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7" w15:restartNumberingAfterBreak="0">
    <w:nsid w:val="2CEA44FA"/>
    <w:multiLevelType w:val="hybridMultilevel"/>
    <w:tmpl w:val="EC2E64A2"/>
    <w:lvl w:ilvl="0" w:tplc="0409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45B1AD4"/>
    <w:multiLevelType w:val="hybridMultilevel"/>
    <w:tmpl w:val="607CFA12"/>
    <w:lvl w:ilvl="0" w:tplc="24568226">
      <w:start w:val="1"/>
      <w:numFmt w:val="lowerLetter"/>
      <w:lvlText w:val="%1)"/>
      <w:lvlJc w:val="left"/>
      <w:pPr>
        <w:ind w:left="1440" w:hanging="360"/>
      </w:pPr>
      <w:rPr>
        <w:rFonts w:hint="default"/>
        <w:i w:val="0"/>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446D48E5"/>
    <w:multiLevelType w:val="hybridMultilevel"/>
    <w:tmpl w:val="724C2F32"/>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3916AA"/>
    <w:multiLevelType w:val="hybridMultilevel"/>
    <w:tmpl w:val="3AF2B90C"/>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9B25A72"/>
    <w:multiLevelType w:val="hybridMultilevel"/>
    <w:tmpl w:val="11DA1FD2"/>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C127349"/>
    <w:multiLevelType w:val="hybridMultilevel"/>
    <w:tmpl w:val="95DA55DE"/>
    <w:lvl w:ilvl="0" w:tplc="9D2297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3D64CFF"/>
    <w:multiLevelType w:val="hybridMultilevel"/>
    <w:tmpl w:val="FBEA04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7D90763"/>
    <w:multiLevelType w:val="hybridMultilevel"/>
    <w:tmpl w:val="0EB0B2DA"/>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A7B19E7"/>
    <w:multiLevelType w:val="hybridMultilevel"/>
    <w:tmpl w:val="E8C679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FC038D4"/>
    <w:multiLevelType w:val="multilevel"/>
    <w:tmpl w:val="B01498AC"/>
    <w:lvl w:ilvl="0">
      <w:start w:val="1"/>
      <w:numFmt w:val="low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num w:numId="1">
    <w:abstractNumId w:val="13"/>
  </w:num>
  <w:num w:numId="2">
    <w:abstractNumId w:val="4"/>
  </w:num>
  <w:num w:numId="3">
    <w:abstractNumId w:val="14"/>
  </w:num>
  <w:num w:numId="4">
    <w:abstractNumId w:val="11"/>
  </w:num>
  <w:num w:numId="5">
    <w:abstractNumId w:val="9"/>
  </w:num>
  <w:num w:numId="6">
    <w:abstractNumId w:val="10"/>
  </w:num>
  <w:num w:numId="7">
    <w:abstractNumId w:val="1"/>
  </w:num>
  <w:num w:numId="8">
    <w:abstractNumId w:val="8"/>
  </w:num>
  <w:num w:numId="9">
    <w:abstractNumId w:val="7"/>
  </w:num>
  <w:num w:numId="10">
    <w:abstractNumId w:val="0"/>
  </w:num>
  <w:num w:numId="11">
    <w:abstractNumId w:val="16"/>
  </w:num>
  <w:num w:numId="12">
    <w:abstractNumId w:val="6"/>
  </w:num>
  <w:num w:numId="13">
    <w:abstractNumId w:val="3"/>
  </w:num>
  <w:num w:numId="14">
    <w:abstractNumId w:val="15"/>
  </w:num>
  <w:num w:numId="15">
    <w:abstractNumId w:val="2"/>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D9"/>
    <w:rsid w:val="000455CC"/>
    <w:rsid w:val="000E406D"/>
    <w:rsid w:val="000F312B"/>
    <w:rsid w:val="001621AD"/>
    <w:rsid w:val="002035B7"/>
    <w:rsid w:val="00227B33"/>
    <w:rsid w:val="00304965"/>
    <w:rsid w:val="003C21B0"/>
    <w:rsid w:val="00452288"/>
    <w:rsid w:val="004B7DCC"/>
    <w:rsid w:val="004D7273"/>
    <w:rsid w:val="00500676"/>
    <w:rsid w:val="005242B2"/>
    <w:rsid w:val="00543BFF"/>
    <w:rsid w:val="005A2544"/>
    <w:rsid w:val="005A6F36"/>
    <w:rsid w:val="005C3692"/>
    <w:rsid w:val="00663493"/>
    <w:rsid w:val="006E16EE"/>
    <w:rsid w:val="00721AD9"/>
    <w:rsid w:val="00814D9A"/>
    <w:rsid w:val="00907EF7"/>
    <w:rsid w:val="00917DC7"/>
    <w:rsid w:val="00990CB9"/>
    <w:rsid w:val="009D1E8A"/>
    <w:rsid w:val="00A15CD8"/>
    <w:rsid w:val="00A23DF5"/>
    <w:rsid w:val="00A317AC"/>
    <w:rsid w:val="00AD1BEC"/>
    <w:rsid w:val="00B96A9B"/>
    <w:rsid w:val="00CB4165"/>
    <w:rsid w:val="00D552E7"/>
    <w:rsid w:val="00D95AF8"/>
    <w:rsid w:val="00DA7F8E"/>
    <w:rsid w:val="00DF0966"/>
    <w:rsid w:val="00E026B0"/>
    <w:rsid w:val="00E26BB2"/>
    <w:rsid w:val="00E357B4"/>
    <w:rsid w:val="00E37E82"/>
    <w:rsid w:val="00E42258"/>
    <w:rsid w:val="00E52C1F"/>
    <w:rsid w:val="00E62B8D"/>
    <w:rsid w:val="00E66240"/>
    <w:rsid w:val="00F433E1"/>
    <w:rsid w:val="00F456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AC9C"/>
  <w15:chartTrackingRefBased/>
  <w15:docId w15:val="{2A4CADA6-336A-4296-8FF5-B699AA60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AD9"/>
    <w:pPr>
      <w:spacing w:after="0" w:line="240" w:lineRule="auto"/>
    </w:pPr>
    <w:rPr>
      <w:rFonts w:ascii="Times New Roman" w:eastAsia="Times New Roman" w:hAnsi="Times New Roman" w:cs="Times New Roman"/>
      <w:sz w:val="28"/>
      <w:szCs w:val="2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trip,H&amp;P List Paragraph,Normal bullet 2,Bullet list,2,Syle 1,Numurets,Colorful List - Accent 11,PPS_Bullet,Colorful List - Accent 12,Virsraksti,Table of contents numbered,Citation List"/>
    <w:basedOn w:val="Normal"/>
    <w:link w:val="ListParagraphChar"/>
    <w:uiPriority w:val="34"/>
    <w:qFormat/>
    <w:rsid w:val="00721AD9"/>
    <w:pPr>
      <w:ind w:left="720"/>
      <w:contextualSpacing/>
    </w:pPr>
  </w:style>
  <w:style w:type="character" w:customStyle="1" w:styleId="ListParagraphChar">
    <w:name w:val="List Paragraph Char"/>
    <w:aliases w:val="Saistīto dokumentu saraksts Char,Strip Char,H&amp;P List Paragraph Char,Normal bullet 2 Char,Bullet list Char,2 Char,Syle 1 Char,Numurets Char,Colorful List - Accent 11 Char,PPS_Bullet Char,Colorful List - Accent 12 Char,Virsraksti Char"/>
    <w:link w:val="ListParagraph"/>
    <w:uiPriority w:val="34"/>
    <w:qFormat/>
    <w:locked/>
    <w:rsid w:val="00721AD9"/>
    <w:rPr>
      <w:rFonts w:ascii="Times New Roman" w:eastAsia="Times New Roman" w:hAnsi="Times New Roman" w:cs="Times New Roman"/>
      <w:sz w:val="28"/>
      <w:szCs w:val="28"/>
      <w:lang w:val="lv-LV" w:eastAsia="lv-LV"/>
    </w:rPr>
  </w:style>
  <w:style w:type="paragraph" w:styleId="FootnoteText">
    <w:name w:val="footnote text"/>
    <w:aliases w:val="Footnote,Fußnote"/>
    <w:basedOn w:val="Normal"/>
    <w:link w:val="FootnoteTextChar"/>
    <w:unhideWhenUsed/>
    <w:rsid w:val="00721AD9"/>
    <w:rPr>
      <w:sz w:val="20"/>
      <w:szCs w:val="20"/>
    </w:rPr>
  </w:style>
  <w:style w:type="character" w:customStyle="1" w:styleId="FootnoteTextChar">
    <w:name w:val="Footnote Text Char"/>
    <w:aliases w:val="Footnote Char,Fußnote Char"/>
    <w:basedOn w:val="DefaultParagraphFont"/>
    <w:link w:val="FootnoteText"/>
    <w:rsid w:val="00721AD9"/>
    <w:rPr>
      <w:rFonts w:ascii="Times New Roman" w:eastAsia="Times New Roman" w:hAnsi="Times New Roman" w:cs="Times New Roman"/>
      <w:sz w:val="20"/>
      <w:szCs w:val="20"/>
      <w:lang w:val="lv-LV" w:eastAsia="lv-LV"/>
    </w:rPr>
  </w:style>
  <w:style w:type="character" w:styleId="FootnoteReference">
    <w:name w:val="footnote reference"/>
    <w:aliases w:val="Footnote symbol,Footnote Reference Number"/>
    <w:uiPriority w:val="99"/>
    <w:rsid w:val="00721AD9"/>
    <w:rPr>
      <w:vertAlign w:val="superscript"/>
    </w:rPr>
  </w:style>
  <w:style w:type="character" w:styleId="Hyperlink">
    <w:name w:val="Hyperlink"/>
    <w:basedOn w:val="DefaultParagraphFont"/>
    <w:uiPriority w:val="99"/>
    <w:unhideWhenUsed/>
    <w:rsid w:val="00721AD9"/>
    <w:rPr>
      <w:color w:val="0563C1" w:themeColor="hyperlink"/>
      <w:u w:val="single"/>
    </w:rPr>
  </w:style>
  <w:style w:type="paragraph" w:styleId="BodyText">
    <w:name w:val="Body Text"/>
    <w:aliases w:val="b,uvlaka 3, uvlaka 3,plain,plain Char,b1,uvlaka 31, uvlaka 31"/>
    <w:basedOn w:val="Normal"/>
    <w:link w:val="BodyTextChar"/>
    <w:uiPriority w:val="99"/>
    <w:rsid w:val="00721AD9"/>
    <w:pPr>
      <w:widowControl w:val="0"/>
      <w:spacing w:after="120"/>
    </w:pPr>
    <w:rPr>
      <w:rFonts w:ascii="RimTimes" w:hAnsi="RimTimes"/>
      <w:sz w:val="24"/>
      <w:szCs w:val="20"/>
      <w:lang w:val="en-US" w:eastAsia="en-US"/>
    </w:rPr>
  </w:style>
  <w:style w:type="character" w:customStyle="1" w:styleId="BodyTextChar">
    <w:name w:val="Body Text Char"/>
    <w:aliases w:val="b Char,uvlaka 3 Char, uvlaka 3 Char,plain Char1,plain Char Char,b1 Char,uvlaka 31 Char, uvlaka 31 Char"/>
    <w:basedOn w:val="DefaultParagraphFont"/>
    <w:link w:val="BodyText"/>
    <w:uiPriority w:val="99"/>
    <w:rsid w:val="00721AD9"/>
    <w:rPr>
      <w:rFonts w:ascii="RimTimes" w:eastAsia="Times New Roman" w:hAnsi="RimTimes" w:cs="Times New Roman"/>
      <w:sz w:val="24"/>
      <w:szCs w:val="20"/>
    </w:rPr>
  </w:style>
  <w:style w:type="table" w:styleId="TableGrid">
    <w:name w:val="Table Grid"/>
    <w:basedOn w:val="TableNormal"/>
    <w:uiPriority w:val="39"/>
    <w:rsid w:val="00721AD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2C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C1F"/>
    <w:rPr>
      <w:rFonts w:ascii="Segoe UI" w:eastAsia="Times New Roman" w:hAnsi="Segoe UI" w:cs="Segoe UI"/>
      <w:sz w:val="18"/>
      <w:szCs w:val="18"/>
      <w:lang w:val="lv-LV" w:eastAsia="lv-LV"/>
    </w:rPr>
  </w:style>
  <w:style w:type="paragraph" w:styleId="ListBullet">
    <w:name w:val="List Bullet"/>
    <w:basedOn w:val="BodyText"/>
    <w:rsid w:val="00990CB9"/>
    <w:pPr>
      <w:widowControl/>
      <w:numPr>
        <w:numId w:val="10"/>
      </w:numPr>
      <w:suppressAutoHyphens/>
      <w:spacing w:after="270" w:line="270" w:lineRule="atLeast"/>
    </w:pPr>
    <w:rPr>
      <w:rFonts w:ascii="Times New Roman" w:hAnsi="Times New Roman"/>
      <w:sz w:val="23"/>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734557">
      <w:bodyDiv w:val="1"/>
      <w:marLeft w:val="0"/>
      <w:marRight w:val="0"/>
      <w:marTop w:val="0"/>
      <w:marBottom w:val="0"/>
      <w:divBdr>
        <w:top w:val="none" w:sz="0" w:space="0" w:color="auto"/>
        <w:left w:val="none" w:sz="0" w:space="0" w:color="auto"/>
        <w:bottom w:val="none" w:sz="0" w:space="0" w:color="auto"/>
        <w:right w:val="none" w:sz="0" w:space="0" w:color="auto"/>
      </w:divBdr>
    </w:div>
    <w:div w:id="70491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9</Pages>
  <Words>11364</Words>
  <Characters>6478</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User</cp:lastModifiedBy>
  <cp:revision>21</cp:revision>
  <cp:lastPrinted>2020-06-19T10:49:00Z</cp:lastPrinted>
  <dcterms:created xsi:type="dcterms:W3CDTF">2021-03-03T08:52:00Z</dcterms:created>
  <dcterms:modified xsi:type="dcterms:W3CDTF">2021-03-16T09:20:00Z</dcterms:modified>
</cp:coreProperties>
</file>